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6E20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A5594F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03FE12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0DAD7BD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373FB48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365F3C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365F3C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237BEAC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3E9894F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145996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61BE2D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66DAD9DA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4E4686B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986C41C" w14:textId="77777777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4F55DC">
        <w:rPr>
          <w:rFonts w:ascii="Times New Roman" w:hAnsi="Times New Roman" w:cs="Times New Roman"/>
          <w:bCs/>
          <w:caps/>
          <w:sz w:val="24"/>
          <w:szCs w:val="24"/>
          <w:u w:val="single"/>
        </w:rPr>
        <w:t>15.05.</w:t>
      </w:r>
      <w:r w:rsidR="004F55DC" w:rsidRPr="004F55DC">
        <w:rPr>
          <w:rFonts w:ascii="Times New Roman" w:hAnsi="Times New Roman" w:cs="Times New Roman"/>
          <w:bCs/>
          <w:sz w:val="24"/>
          <w:szCs w:val="24"/>
          <w:u w:val="single"/>
        </w:rPr>
        <w:t>2024 г.</w:t>
      </w:r>
    </w:p>
    <w:p w14:paraId="421E4E19" w14:textId="77777777" w:rsidR="00D91FB9" w:rsidRPr="00D91FB9" w:rsidRDefault="002B5BBA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B61CB1" wp14:editId="7477A6F6">
            <wp:simplePos x="0" y="0"/>
            <wp:positionH relativeFrom="column">
              <wp:posOffset>3876675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8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FA6EC8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1CCA98B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039123A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2123FB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4123659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FC189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346F83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4AD671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B59BD8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CC8661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F00705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EE2B577" w14:textId="77777777" w:rsidR="000053D7" w:rsidRPr="004F55DC" w:rsidRDefault="000053D7" w:rsidP="000053D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55DC">
        <w:rPr>
          <w:rFonts w:ascii="Times New Roman" w:hAnsi="Times New Roman" w:cs="Times New Roman"/>
          <w:bCs/>
          <w:sz w:val="28"/>
          <w:szCs w:val="28"/>
        </w:rPr>
        <w:t>«</w:t>
      </w:r>
      <w:r w:rsidR="00A775B1" w:rsidRPr="004F55DC">
        <w:rPr>
          <w:rFonts w:ascii="Times New Roman" w:hAnsi="Times New Roman" w:cs="Times New Roman"/>
          <w:bCs/>
          <w:sz w:val="28"/>
          <w:szCs w:val="28"/>
        </w:rPr>
        <w:t>Основы бережливого производства</w:t>
      </w:r>
      <w:r w:rsidRPr="004F55D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A58536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8345B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1768E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91F7E4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83CD51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0C6D480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6D31ED9" w14:textId="77777777" w:rsidR="000053D7" w:rsidRPr="00E60526" w:rsidRDefault="00377C8A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377C8A">
        <w:rPr>
          <w:rFonts w:ascii="Times New Roman" w:hAnsi="Times New Roman" w:cs="Times New Roman"/>
          <w:bCs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</w:p>
    <w:p w14:paraId="3C53377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F8462E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D3A72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C0CF45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5DDC822D" w14:textId="77777777" w:rsidR="00FF67DF" w:rsidRPr="000053D7" w:rsidRDefault="00377C8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7C8A">
        <w:rPr>
          <w:rFonts w:ascii="Times New Roman" w:hAnsi="Times New Roman" w:cs="Times New Roman"/>
          <w:sz w:val="28"/>
          <w:szCs w:val="28"/>
        </w:rPr>
        <w:t>Техник-механик</w:t>
      </w:r>
    </w:p>
    <w:p w14:paraId="6F7AD8C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6DB41B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4756B1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79A282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0021424" w14:textId="77777777" w:rsidR="00FF67DF" w:rsidRDefault="00365F3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</w:t>
      </w:r>
      <w:r w:rsidR="004F55DC">
        <w:rPr>
          <w:rFonts w:ascii="Times New Roman" w:hAnsi="Times New Roman" w:cs="Times New Roman"/>
          <w:sz w:val="28"/>
          <w:szCs w:val="28"/>
        </w:rPr>
        <w:t>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3ACB6B9D" w14:textId="77777777" w:rsidR="00FF67DF" w:rsidRPr="00377C8A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77C8A" w:rsidRPr="00377C8A">
        <w:rPr>
          <w:rFonts w:ascii="Times New Roman" w:hAnsi="Times New Roman" w:cs="Times New Roman"/>
          <w:iCs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  <w:r w:rsidR="008636D1" w:rsidRPr="00377C8A">
        <w:rPr>
          <w:rFonts w:ascii="Times New Roman" w:hAnsi="Times New Roman" w:cs="Times New Roman"/>
          <w:sz w:val="28"/>
          <w:szCs w:val="28"/>
        </w:rPr>
        <w:t xml:space="preserve">, </w:t>
      </w:r>
      <w:r w:rsidR="000053D7" w:rsidRPr="00377C8A">
        <w:rPr>
          <w:rFonts w:ascii="Times New Roman" w:hAnsi="Times New Roman" w:cs="Times New Roman"/>
          <w:sz w:val="28"/>
          <w:szCs w:val="28"/>
        </w:rPr>
        <w:t>в соответствии с рабочим учебным планом</w:t>
      </w:r>
      <w:r w:rsidR="00377C8A" w:rsidRPr="00377C8A">
        <w:rPr>
          <w:rFonts w:ascii="Times New Roman" w:hAnsi="Times New Roman" w:cs="Times New Roman"/>
          <w:sz w:val="28"/>
          <w:szCs w:val="28"/>
        </w:rPr>
        <w:t>.</w:t>
      </w:r>
      <w:r w:rsidRPr="00377C8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8EC4B4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10326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9F32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A119CC" w14:textId="77777777" w:rsidR="003D5AC8" w:rsidRDefault="00A41E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14:paraId="726774A8" w14:textId="77777777" w:rsidR="00D91FB9" w:rsidRPr="00A775B1" w:rsidRDefault="005F1734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Кравцова А.В.</w:t>
      </w:r>
      <w:r w:rsidR="00A41EF2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ОПК СТИ НИТУ «МИСИ</w:t>
      </w:r>
      <w:r w:rsidR="00A41EF2">
        <w:rPr>
          <w:rFonts w:ascii="Times New Roman" w:hAnsi="Times New Roman" w:cs="Times New Roman"/>
          <w:bCs/>
          <w:sz w:val="28"/>
          <w:szCs w:val="28"/>
        </w:rPr>
        <w:t>С»</w:t>
      </w:r>
    </w:p>
    <w:p w14:paraId="05F3512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27D5CB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E5BF6D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919355A" w14:textId="77777777" w:rsidR="00D91FB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7208DCB" w14:textId="32C5E293" w:rsidR="004F55DC" w:rsidRPr="004F55DC" w:rsidRDefault="00D91FB9" w:rsidP="004F55DC">
      <w:pPr>
        <w:numPr>
          <w:ilvl w:val="0"/>
          <w:numId w:val="25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400FCF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   специальностей</w:t>
      </w:r>
      <w:proofErr w:type="gramEnd"/>
      <w:r w:rsidR="003D5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15.02.12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15.02.08, 15.02.16</w:t>
      </w:r>
      <w:r w:rsidR="004F55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F55DC" w:rsidRPr="004F55DC">
        <w:rPr>
          <w:rFonts w:ascii="Times New Roman" w:hAnsi="Times New Roman" w:cs="Times New Roman"/>
          <w:bCs/>
          <w:sz w:val="28"/>
          <w:szCs w:val="28"/>
        </w:rPr>
        <w:t>15.02.17</w:t>
      </w:r>
    </w:p>
    <w:p w14:paraId="46EC8541" w14:textId="6A206993" w:rsidR="00011409" w:rsidRDefault="001744A7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0D9B7566" wp14:editId="304F76ED">
            <wp:simplePos x="0" y="0"/>
            <wp:positionH relativeFrom="column">
              <wp:posOffset>2259965</wp:posOffset>
            </wp:positionH>
            <wp:positionV relativeFrom="paragraph">
              <wp:posOffset>10160</wp:posOffset>
            </wp:positionV>
            <wp:extent cx="979773" cy="7470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249" cy="74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8</w:t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5DC" w:rsidRPr="004F55DC">
        <w:rPr>
          <w:rFonts w:ascii="Times New Roman" w:hAnsi="Times New Roman" w:cs="Times New Roman"/>
          <w:bCs/>
          <w:sz w:val="28"/>
          <w:szCs w:val="28"/>
        </w:rPr>
        <w:t xml:space="preserve">от 19.04.2024 </w:t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49273723" w14:textId="5D037EB2" w:rsidR="001744A7" w:rsidRPr="00400FCF" w:rsidRDefault="001744A7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AC0E6A7" w14:textId="77777777" w:rsidR="00011409" w:rsidRPr="00011409" w:rsidRDefault="00011409" w:rsidP="0001140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1409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proofErr w:type="spellStart"/>
      <w:r w:rsidR="005F1734">
        <w:rPr>
          <w:rFonts w:ascii="Times New Roman" w:eastAsia="Calibri" w:hAnsi="Times New Roman" w:cs="Times New Roman"/>
          <w:bCs/>
          <w:sz w:val="28"/>
          <w:szCs w:val="28"/>
        </w:rPr>
        <w:t>Н.Е.Болотских</w:t>
      </w:r>
      <w:proofErr w:type="spellEnd"/>
      <w:r w:rsidRPr="00011409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555D7EE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EDAC6B9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A06A0BE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51647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7C887946" w14:textId="77777777" w:rsidTr="00180A68">
        <w:tc>
          <w:tcPr>
            <w:tcW w:w="9108" w:type="dxa"/>
          </w:tcPr>
          <w:p w14:paraId="5C8872C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9A87A6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6BFAFC" w14:textId="77777777" w:rsidR="006A65AD" w:rsidRPr="000A18AE" w:rsidRDefault="008A1565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4</w:t>
            </w:r>
          </w:p>
        </w:tc>
      </w:tr>
      <w:tr w:rsidR="006A65AD" w:rsidRPr="000A18AE" w14:paraId="0D14E7B8" w14:textId="77777777" w:rsidTr="00180A68">
        <w:tc>
          <w:tcPr>
            <w:tcW w:w="9108" w:type="dxa"/>
          </w:tcPr>
          <w:p w14:paraId="1AA1699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D5BB25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D4DB0B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3F402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8</w:t>
            </w:r>
          </w:p>
        </w:tc>
      </w:tr>
      <w:tr w:rsidR="006A65AD" w:rsidRPr="000A18AE" w14:paraId="22786269" w14:textId="77777777" w:rsidTr="00180A68">
        <w:tc>
          <w:tcPr>
            <w:tcW w:w="9108" w:type="dxa"/>
          </w:tcPr>
          <w:p w14:paraId="760A330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055057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C053D1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5C56BC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190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65AD" w:rsidRPr="000A18AE" w14:paraId="7BA4C537" w14:textId="77777777" w:rsidTr="00180A68">
        <w:tc>
          <w:tcPr>
            <w:tcW w:w="9108" w:type="dxa"/>
          </w:tcPr>
          <w:p w14:paraId="7F64102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CCBFF2F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097A46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190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7B2EBD7F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B28AE57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B52D86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BA0596E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38C3B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41EF2">
        <w:rPr>
          <w:rFonts w:ascii="Times New Roman" w:hAnsi="Times New Roman" w:cs="Times New Roman"/>
          <w:sz w:val="24"/>
          <w:szCs w:val="24"/>
        </w:rPr>
        <w:t xml:space="preserve"> </w:t>
      </w:r>
      <w:r w:rsidR="00713CA8" w:rsidRPr="00713CA8">
        <w:rPr>
          <w:rFonts w:ascii="Times New Roman" w:hAnsi="Times New Roman" w:cs="Times New Roman"/>
          <w:iCs/>
          <w:sz w:val="24"/>
          <w:szCs w:val="24"/>
        </w:rPr>
        <w:t>15.02.17 Монтаж, техническое обслуживание, эксплуатация и ремонт промышленного оборудования (по отраслям)</w:t>
      </w:r>
      <w:r w:rsidR="00A41EF2">
        <w:rPr>
          <w:rFonts w:ascii="Times New Roman" w:hAnsi="Times New Roman" w:cs="Times New Roman"/>
          <w:sz w:val="24"/>
          <w:szCs w:val="24"/>
        </w:rPr>
        <w:t>.</w:t>
      </w:r>
    </w:p>
    <w:p w14:paraId="547780E9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 w:rsidRP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41EF2" w:rsidRPr="00A41EF2">
        <w:rPr>
          <w:rFonts w:ascii="Times New Roman" w:hAnsi="Times New Roman" w:cs="Times New Roman"/>
          <w:sz w:val="24"/>
          <w:szCs w:val="24"/>
        </w:rPr>
        <w:t>социально-гуманитарному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8859DC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07993D72" w14:textId="77777777" w:rsidR="00A41EF2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</w:p>
    <w:p w14:paraId="1CD6E6E1" w14:textId="77777777" w:rsidR="00A97F8A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01., ОК 02, ОК</w:t>
      </w:r>
      <w:r w:rsidR="00C957F0">
        <w:rPr>
          <w:rFonts w:ascii="Times New Roman" w:hAnsi="Times New Roman" w:cs="Times New Roman"/>
          <w:sz w:val="24"/>
          <w:szCs w:val="24"/>
        </w:rPr>
        <w:t xml:space="preserve"> 03. ОК 04, ОК 0</w:t>
      </w:r>
      <w:r w:rsidR="00073AA0">
        <w:rPr>
          <w:rFonts w:ascii="Times New Roman" w:hAnsi="Times New Roman" w:cs="Times New Roman"/>
          <w:sz w:val="24"/>
          <w:szCs w:val="24"/>
        </w:rPr>
        <w:t>7</w:t>
      </w:r>
      <w:r w:rsidR="00C957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C957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7B63FC82" w14:textId="77777777" w:rsidR="0018148F" w:rsidRPr="0018148F" w:rsidRDefault="0018148F" w:rsidP="00181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48F">
        <w:rPr>
          <w:rFonts w:ascii="Times New Roman" w:hAnsi="Times New Roman" w:cs="Times New Roman"/>
          <w:sz w:val="24"/>
          <w:szCs w:val="24"/>
        </w:rPr>
        <w:t>ПК 2.3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8148F">
        <w:rPr>
          <w:rFonts w:ascii="Times New Roman" w:hAnsi="Times New Roman" w:cs="Times New Roman"/>
          <w:bCs/>
          <w:sz w:val="24"/>
          <w:szCs w:val="24"/>
        </w:rPr>
        <w:t xml:space="preserve">ПК </w:t>
      </w:r>
      <w:proofErr w:type="gramStart"/>
      <w:r w:rsidRPr="0018148F">
        <w:rPr>
          <w:rFonts w:ascii="Times New Roman" w:hAnsi="Times New Roman" w:cs="Times New Roman"/>
          <w:bCs/>
          <w:sz w:val="24"/>
          <w:szCs w:val="24"/>
        </w:rPr>
        <w:t xml:space="preserve">3.1 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ПК 3.2, </w:t>
      </w:r>
      <w:r w:rsidRPr="0018148F">
        <w:rPr>
          <w:rFonts w:ascii="Times New Roman" w:hAnsi="Times New Roman" w:cs="Times New Roman"/>
          <w:bCs/>
          <w:sz w:val="24"/>
          <w:szCs w:val="24"/>
        </w:rPr>
        <w:t xml:space="preserve">ПК 3.3  </w:t>
      </w:r>
    </w:p>
    <w:p w14:paraId="45DAFEF6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D740765" w14:textId="77777777" w:rsidR="00FF67DF" w:rsidRPr="001B0E45" w:rsidRDefault="007A0525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674C9A56" w14:textId="77777777" w:rsidR="00FF67DF" w:rsidRPr="00DA64D8" w:rsidRDefault="00FF67DF" w:rsidP="0090107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90107E" w:rsidRPr="001B0E4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90107E" w:rsidRPr="00DA64D8">
        <w:rPr>
          <w:rFonts w:ascii="Times New Roman" w:hAnsi="Times New Roman" w:cs="Times New Roman"/>
          <w:sz w:val="24"/>
          <w:szCs w:val="24"/>
        </w:rPr>
        <w:t>«</w:t>
      </w:r>
      <w:r w:rsidR="00965E5F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="0090107E" w:rsidRPr="00DA64D8">
        <w:rPr>
          <w:rFonts w:ascii="Times New Roman" w:hAnsi="Times New Roman" w:cs="Times New Roman"/>
          <w:sz w:val="24"/>
          <w:szCs w:val="24"/>
        </w:rPr>
        <w:t>»</w:t>
      </w:r>
      <w:r w:rsidR="0090107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073AA0" w:rsidRPr="00073AA0">
        <w:rPr>
          <w:rFonts w:ascii="Times New Roman" w:hAnsi="Times New Roman" w:cs="Times New Roman"/>
          <w:sz w:val="24"/>
          <w:szCs w:val="24"/>
        </w:rPr>
        <w:t>15.02.16</w:t>
      </w:r>
      <w:proofErr w:type="gramEnd"/>
      <w:r w:rsidR="00073AA0" w:rsidRPr="00073AA0">
        <w:rPr>
          <w:rFonts w:ascii="Times New Roman" w:hAnsi="Times New Roman" w:cs="Times New Roman"/>
          <w:sz w:val="24"/>
          <w:szCs w:val="24"/>
        </w:rPr>
        <w:t xml:space="preserve"> Технология машиностроения</w:t>
      </w:r>
      <w:r w:rsidR="0090107E">
        <w:rPr>
          <w:rFonts w:ascii="Times New Roman" w:hAnsi="Times New Roman" w:cs="Times New Roman"/>
          <w:sz w:val="24"/>
          <w:szCs w:val="24"/>
        </w:rPr>
        <w:t>.</w:t>
      </w:r>
    </w:p>
    <w:p w14:paraId="00C9BDC5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5681F0F4" w14:textId="77777777" w:rsidR="001A76B9" w:rsidRPr="00E6244F" w:rsidRDefault="00FF67DF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</w:t>
      </w:r>
      <w:r w:rsidR="001A76B9" w:rsidRPr="00E6244F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контекстам.</w:t>
      </w:r>
    </w:p>
    <w:p w14:paraId="520597EF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E6244F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E6244F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3BA28238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</w:t>
      </w:r>
      <w:r w:rsidR="00BA532A">
        <w:rPr>
          <w:rFonts w:ascii="Times New Roman" w:hAnsi="Times New Roman" w:cs="Times New Roman"/>
          <w:sz w:val="24"/>
          <w:szCs w:val="24"/>
        </w:rPr>
        <w:t xml:space="preserve">правовой и </w:t>
      </w:r>
      <w:r w:rsidRPr="00E6244F">
        <w:rPr>
          <w:rFonts w:ascii="Times New Roman" w:hAnsi="Times New Roman" w:cs="Times New Roman"/>
          <w:sz w:val="24"/>
          <w:szCs w:val="24"/>
        </w:rPr>
        <w:t>финансовой грамотности в различных жизненных ситуациях.</w:t>
      </w:r>
    </w:p>
    <w:p w14:paraId="646A6260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604CFA61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</w:t>
      </w:r>
      <w:r w:rsidR="005F1734" w:rsidRPr="00E6244F">
        <w:rPr>
          <w:rFonts w:ascii="Times New Roman" w:hAnsi="Times New Roman" w:cs="Times New Roman"/>
          <w:sz w:val="24"/>
          <w:szCs w:val="24"/>
        </w:rPr>
        <w:t>7</w:t>
      </w:r>
      <w:r w:rsidRPr="00E6244F">
        <w:rPr>
          <w:rFonts w:ascii="Times New Roman" w:hAnsi="Times New Roman" w:cs="Times New Roman"/>
          <w:sz w:val="24"/>
          <w:szCs w:val="24"/>
        </w:rPr>
        <w:t xml:space="preserve">. </w:t>
      </w:r>
      <w:r w:rsidR="00491BA9" w:rsidRPr="00E6244F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42E3E99" w14:textId="77777777" w:rsidR="00FF67DF" w:rsidRPr="00DA64D8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7D242182" w14:textId="77777777" w:rsidR="00E6244F" w:rsidRDefault="00E6244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rStyle w:val="ad"/>
          <w:rFonts w:ascii="Times New Roman" w:hAnsi="Times New Roman" w:cs="Times New Roman"/>
          <w:b/>
          <w:i w:val="0"/>
          <w:iCs w:val="0"/>
        </w:rPr>
      </w:pPr>
    </w:p>
    <w:p w14:paraId="6E2685B0" w14:textId="77777777" w:rsidR="00D92AC5" w:rsidRPr="00E6244F" w:rsidRDefault="00FF67D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E6244F">
        <w:rPr>
          <w:rStyle w:val="ad"/>
          <w:rFonts w:ascii="Times New Roman" w:hAnsi="Times New Roman" w:cs="Times New Roman"/>
          <w:b/>
          <w:i w:val="0"/>
          <w:iCs w:val="0"/>
        </w:rPr>
        <w:t xml:space="preserve">Перечень профессиональных компетенций, элементы которых </w:t>
      </w:r>
      <w:r w:rsidR="00D92AC5" w:rsidRPr="00E6244F">
        <w:rPr>
          <w:rStyle w:val="ad"/>
          <w:rFonts w:ascii="Times New Roman" w:hAnsi="Times New Roman" w:cs="Times New Roman"/>
          <w:b/>
          <w:i w:val="0"/>
          <w:iCs w:val="0"/>
        </w:rPr>
        <w:t>формируются в рамках дисципли</w:t>
      </w:r>
      <w:r w:rsidR="00D92AC5" w:rsidRPr="00E6244F">
        <w:rPr>
          <w:rFonts w:ascii="Times New Roman" w:hAnsi="Times New Roman" w:cs="Times New Roman"/>
          <w:b/>
        </w:rPr>
        <w:t>ны:</w:t>
      </w:r>
      <w:r w:rsidR="00D92AC5" w:rsidRPr="00E6244F">
        <w:rPr>
          <w:b/>
        </w:rPr>
        <w:t xml:space="preserve"> </w:t>
      </w:r>
    </w:p>
    <w:p w14:paraId="56E3AEBE" w14:textId="77777777" w:rsidR="00A86BCD" w:rsidRDefault="00A86BCD" w:rsidP="00A86BCD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33DE0">
        <w:rPr>
          <w:rFonts w:ascii="Times New Roman" w:hAnsi="Times New Roman" w:cs="Times New Roman"/>
          <w:color w:val="000000"/>
          <w:sz w:val="24"/>
          <w:szCs w:val="24"/>
        </w:rPr>
        <w:t>ПК 2.3 Организовать работу персонала по техническому обслуживанию промышленного (технологического) оборудования</w:t>
      </w:r>
    </w:p>
    <w:p w14:paraId="77B387F6" w14:textId="77777777" w:rsidR="00A86BCD" w:rsidRDefault="00A86BCD" w:rsidP="00A86BCD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377C8A">
        <w:rPr>
          <w:rFonts w:ascii="Times New Roman" w:hAnsi="Times New Roman" w:cs="Times New Roman"/>
          <w:bCs/>
          <w:sz w:val="24"/>
          <w:szCs w:val="24"/>
        </w:rPr>
        <w:t xml:space="preserve">ПК 3.1 Производить работы по организационному обеспечению и проведению плановых и неплановых </w:t>
      </w:r>
      <w:proofErr w:type="gramStart"/>
      <w:r w:rsidRPr="00377C8A">
        <w:rPr>
          <w:rFonts w:ascii="Times New Roman" w:hAnsi="Times New Roman" w:cs="Times New Roman"/>
          <w:bCs/>
          <w:sz w:val="24"/>
          <w:szCs w:val="24"/>
        </w:rPr>
        <w:t>ремонтов  промышленного</w:t>
      </w:r>
      <w:proofErr w:type="gramEnd"/>
      <w:r w:rsidRPr="00377C8A">
        <w:rPr>
          <w:rFonts w:ascii="Times New Roman" w:hAnsi="Times New Roman" w:cs="Times New Roman"/>
          <w:bCs/>
          <w:sz w:val="24"/>
          <w:szCs w:val="24"/>
        </w:rPr>
        <w:t xml:space="preserve"> (технологического) оборудования</w:t>
      </w:r>
    </w:p>
    <w:p w14:paraId="3D73D982" w14:textId="77777777" w:rsidR="00A86BCD" w:rsidRDefault="00A86BCD" w:rsidP="00A86BCD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377C8A">
        <w:rPr>
          <w:rFonts w:ascii="Times New Roman" w:hAnsi="Times New Roman" w:cs="Times New Roman"/>
          <w:bCs/>
          <w:sz w:val="24"/>
          <w:szCs w:val="24"/>
        </w:rPr>
        <w:t xml:space="preserve">ПК 3.2 Разрабатывать технологическую документацию для проведения плановых и неплановых </w:t>
      </w:r>
      <w:proofErr w:type="gramStart"/>
      <w:r w:rsidRPr="00377C8A">
        <w:rPr>
          <w:rFonts w:ascii="Times New Roman" w:hAnsi="Times New Roman" w:cs="Times New Roman"/>
          <w:bCs/>
          <w:sz w:val="24"/>
          <w:szCs w:val="24"/>
        </w:rPr>
        <w:t>ремонтов  промышленного</w:t>
      </w:r>
      <w:proofErr w:type="gramEnd"/>
      <w:r w:rsidRPr="00377C8A">
        <w:rPr>
          <w:rFonts w:ascii="Times New Roman" w:hAnsi="Times New Roman" w:cs="Times New Roman"/>
          <w:bCs/>
          <w:sz w:val="24"/>
          <w:szCs w:val="24"/>
        </w:rPr>
        <w:t xml:space="preserve"> (технологического) оборудования</w:t>
      </w:r>
    </w:p>
    <w:p w14:paraId="206C34DC" w14:textId="77777777" w:rsidR="00E6244F" w:rsidRDefault="00377C8A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377C8A">
        <w:rPr>
          <w:rFonts w:ascii="Times New Roman" w:hAnsi="Times New Roman" w:cs="Times New Roman"/>
          <w:bCs/>
          <w:sz w:val="24"/>
          <w:szCs w:val="24"/>
        </w:rPr>
        <w:t xml:space="preserve">ПК </w:t>
      </w:r>
      <w:proofErr w:type="gramStart"/>
      <w:r w:rsidRPr="00377C8A">
        <w:rPr>
          <w:rFonts w:ascii="Times New Roman" w:hAnsi="Times New Roman" w:cs="Times New Roman"/>
          <w:bCs/>
          <w:sz w:val="24"/>
          <w:szCs w:val="24"/>
        </w:rPr>
        <w:t>3.3  Организовать</w:t>
      </w:r>
      <w:proofErr w:type="gramEnd"/>
      <w:r w:rsidRPr="00377C8A">
        <w:rPr>
          <w:rFonts w:ascii="Times New Roman" w:hAnsi="Times New Roman" w:cs="Times New Roman"/>
          <w:bCs/>
          <w:sz w:val="24"/>
          <w:szCs w:val="24"/>
        </w:rPr>
        <w:t xml:space="preserve"> работу персонала по ремонту промышленного (технологического) оборудования</w:t>
      </w:r>
    </w:p>
    <w:p w14:paraId="72348D39" w14:textId="77777777" w:rsidR="00E6244F" w:rsidRPr="008A1565" w:rsidRDefault="00073AA0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8A1565">
        <w:rPr>
          <w:rFonts w:ascii="Times New Roman" w:hAnsi="Times New Roman" w:cs="Times New Roman"/>
          <w:sz w:val="24"/>
          <w:szCs w:val="24"/>
        </w:rPr>
        <w:t>личностных результатов</w:t>
      </w:r>
      <w:r>
        <w:rPr>
          <w:rFonts w:ascii="Times New Roman" w:hAnsi="Times New Roman" w:cs="Times New Roman"/>
          <w:sz w:val="24"/>
          <w:szCs w:val="24"/>
        </w:rPr>
        <w:t>, которые формируются в рамках дисциплины</w:t>
      </w:r>
      <w:r w:rsidR="00E6244F" w:rsidRPr="008A15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1AB17A" w14:textId="77777777" w:rsidR="00E6244F" w:rsidRPr="00AF7134" w:rsidRDefault="00E6244F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984"/>
      </w:tblGrid>
      <w:tr w:rsidR="00E6244F" w:rsidRPr="00AF7134" w14:paraId="64BCFC18" w14:textId="77777777" w:rsidTr="00073AA0">
        <w:tc>
          <w:tcPr>
            <w:tcW w:w="8472" w:type="dxa"/>
          </w:tcPr>
          <w:p w14:paraId="4C177334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AAB8295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0BD6F29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4" w:type="dxa"/>
            <w:vAlign w:val="center"/>
          </w:tcPr>
          <w:p w14:paraId="5E5E5A59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6244F" w:rsidRPr="00AF7134" w14:paraId="4DF86C9E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016E9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</w:t>
            </w:r>
            <w:r w:rsidRPr="004269D9">
              <w:rPr>
                <w:rFonts w:cs="Times New Roman"/>
                <w:sz w:val="20"/>
                <w:szCs w:val="20"/>
              </w:rPr>
              <w:lastRenderedPageBreak/>
              <w:t>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1984" w:type="dxa"/>
            <w:vAlign w:val="center"/>
          </w:tcPr>
          <w:p w14:paraId="071BBB98" w14:textId="77777777" w:rsidR="00E6244F" w:rsidRPr="00AF7134" w:rsidRDefault="00E6244F" w:rsidP="00E6244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1</w:t>
            </w:r>
          </w:p>
        </w:tc>
      </w:tr>
      <w:tr w:rsidR="00E6244F" w:rsidRPr="00AF7134" w14:paraId="64F093FC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6BBE4B" w14:textId="77777777" w:rsidR="00E6244F" w:rsidRPr="004269D9" w:rsidRDefault="00E6244F" w:rsidP="00A921F2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70155F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3</w:t>
            </w:r>
          </w:p>
        </w:tc>
      </w:tr>
      <w:tr w:rsidR="00E6244F" w:rsidRPr="00AF7134" w14:paraId="209940BB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6A0668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84B826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5</w:t>
            </w:r>
          </w:p>
        </w:tc>
      </w:tr>
    </w:tbl>
    <w:p w14:paraId="3254FEE1" w14:textId="77777777" w:rsidR="00993CEE" w:rsidRDefault="00993CE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C2D961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1A1756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FE0175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8AAD5D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2983AE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AD7B36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5C87A8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CD04FC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44FFED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171B12C6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3969"/>
        <w:gridCol w:w="4251"/>
      </w:tblGrid>
      <w:tr w:rsidR="00FF67DF" w:rsidRPr="0066226C" w14:paraId="783E46FF" w14:textId="77777777" w:rsidTr="00A921F2">
        <w:trPr>
          <w:trHeight w:val="649"/>
          <w:jc w:val="center"/>
        </w:trPr>
        <w:tc>
          <w:tcPr>
            <w:tcW w:w="1986" w:type="dxa"/>
          </w:tcPr>
          <w:p w14:paraId="04ABEA15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523FEB4A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3969" w:type="dxa"/>
          </w:tcPr>
          <w:p w14:paraId="7932508B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251" w:type="dxa"/>
          </w:tcPr>
          <w:p w14:paraId="1A48DC75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5F1734" w:rsidRPr="0066226C" w14:paraId="5001A656" w14:textId="77777777" w:rsidTr="00A921F2">
        <w:trPr>
          <w:trHeight w:val="314"/>
          <w:jc w:val="center"/>
        </w:trPr>
        <w:tc>
          <w:tcPr>
            <w:tcW w:w="1986" w:type="dxa"/>
          </w:tcPr>
          <w:p w14:paraId="0836A451" w14:textId="77777777" w:rsidR="005F1734" w:rsidRDefault="00E6244F" w:rsidP="005F173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ОК01-</w:t>
            </w:r>
            <w:r w:rsidR="005F17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</w:p>
          <w:p w14:paraId="334A7EAF" w14:textId="77777777" w:rsidR="005F1734" w:rsidRPr="0066226C" w:rsidRDefault="005F1734" w:rsidP="005F17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CF73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0A253A62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13D7FA4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3F569FB4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9028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305C5195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60B28F21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3D29C233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060BF6DF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40A8269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7239AEDD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F64162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6737120F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46BCB1E6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4BEFE520" w14:textId="77777777" w:rsidTr="00A921F2">
        <w:trPr>
          <w:trHeight w:val="314"/>
          <w:jc w:val="center"/>
        </w:trPr>
        <w:tc>
          <w:tcPr>
            <w:tcW w:w="1986" w:type="dxa"/>
          </w:tcPr>
          <w:p w14:paraId="6A570CA7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539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50CC711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4E1A6F4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672B789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207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5DF0F08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7F48C08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250E4E6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30E1FBE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88A129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3F7980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C90EDD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7F01E12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06281D1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04D55522" w14:textId="77777777" w:rsidTr="00A921F2">
        <w:trPr>
          <w:trHeight w:val="314"/>
          <w:jc w:val="center"/>
        </w:trPr>
        <w:tc>
          <w:tcPr>
            <w:tcW w:w="1986" w:type="dxa"/>
          </w:tcPr>
          <w:p w14:paraId="4D35CF32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917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418AABE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7FF2004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0200AC1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B6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11519AA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02A5E37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3114F37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0BCC4FB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81B985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5AF3E0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EEB943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2EA2F87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D230DC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7CD9729B" w14:textId="77777777" w:rsidTr="00A921F2">
        <w:trPr>
          <w:trHeight w:val="314"/>
          <w:jc w:val="center"/>
        </w:trPr>
        <w:tc>
          <w:tcPr>
            <w:tcW w:w="1986" w:type="dxa"/>
          </w:tcPr>
          <w:p w14:paraId="072F9CCC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EE5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42B3EB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A12305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06D5AAD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B74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72B287E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4614394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0E53D2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45686A3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1BED64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212E708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D9EC62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1F239B7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410A01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389603F1" w14:textId="77777777" w:rsidTr="00A921F2">
        <w:trPr>
          <w:trHeight w:val="314"/>
          <w:jc w:val="center"/>
        </w:trPr>
        <w:tc>
          <w:tcPr>
            <w:tcW w:w="1986" w:type="dxa"/>
          </w:tcPr>
          <w:p w14:paraId="3D0E9A9F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07,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986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0639B50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6EE2D96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0FBC55E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A1E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3C4C17B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4E3631F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02818A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6D4616B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4E2E4E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7F73DA7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A90E6B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43EED7A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CD4538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3FF7C5A8" w14:textId="77777777" w:rsidTr="00A921F2">
        <w:trPr>
          <w:trHeight w:val="314"/>
          <w:jc w:val="center"/>
        </w:trPr>
        <w:tc>
          <w:tcPr>
            <w:tcW w:w="1986" w:type="dxa"/>
          </w:tcPr>
          <w:p w14:paraId="6E220579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D36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6112747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1C0B3B4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75EE975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EDE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12C7350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7F4918A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32441F8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7A7A5BE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32583C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13DBD6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8986DF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5ABF6A2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7C57662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46E3C483" w14:textId="77777777" w:rsidTr="00A921F2">
        <w:trPr>
          <w:trHeight w:val="314"/>
          <w:jc w:val="center"/>
        </w:trPr>
        <w:tc>
          <w:tcPr>
            <w:tcW w:w="1986" w:type="dxa"/>
          </w:tcPr>
          <w:p w14:paraId="1F669ADF" w14:textId="77777777" w:rsidR="00831BB4" w:rsidRPr="00831BB4" w:rsidRDefault="00831BB4" w:rsidP="004B577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1B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 w:rsidR="004B577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831BB4">
              <w:rPr>
                <w:rFonts w:ascii="Times New Roman" w:hAnsi="Times New Roman" w:cs="Times New Roman"/>
                <w:iCs/>
                <w:sz w:val="24"/>
                <w:szCs w:val="24"/>
              </w:rPr>
              <w:t>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128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случаи нарушения технических требований, технологических регламентов, правил эксплуатации и технического обслуживания оборудования</w:t>
            </w:r>
          </w:p>
          <w:p w14:paraId="20E2F998" w14:textId="77777777" w:rsidR="004B577B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E8DF31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оборудования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6B2AB8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6B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Производственные мощности, технология производства и режим работы обслуживаемого оборудования</w:t>
            </w:r>
          </w:p>
          <w:p w14:paraId="6E56133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и трудоемкость выполняемых работ по техническому </w:t>
            </w:r>
            <w:proofErr w:type="gramStart"/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обслуживанию  оборудования</w:t>
            </w:r>
            <w:proofErr w:type="gramEnd"/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772B78B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Системы оплаты и стимулирования труда ремонтного персонала, применяемые в подразделении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9C2378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C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Требования бирочной системы и нарядов-допусков при проведении технического обслуживания оборудования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D9216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Виды, формы и методы мотивации выполнения технологических операций по техническому обслуживанию оборудования</w:t>
            </w:r>
          </w:p>
        </w:tc>
      </w:tr>
      <w:tr w:rsidR="00831BB4" w:rsidRPr="0066226C" w14:paraId="0E707E67" w14:textId="77777777" w:rsidTr="00A921F2">
        <w:trPr>
          <w:trHeight w:val="314"/>
          <w:jc w:val="center"/>
        </w:trPr>
        <w:tc>
          <w:tcPr>
            <w:tcW w:w="1986" w:type="dxa"/>
            <w:tcBorders>
              <w:bottom w:val="single" w:sz="4" w:space="0" w:color="auto"/>
            </w:tcBorders>
          </w:tcPr>
          <w:p w14:paraId="2AF6A9BC" w14:textId="77777777" w:rsidR="00831BB4" w:rsidRDefault="00831BB4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4B577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6A7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акты приема-передачи, накладные на внутренние перемещения, ведомости принадлежностей, акты на списание промышленного (технологического) оборудования</w:t>
            </w:r>
          </w:p>
          <w:p w14:paraId="7D33108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Согласовывать со смежными подразделениями организации заявки на приобретение инструментов для проведения технического обслуживания, ремонта и определительных испытаний  промышленного (технологического) оборудования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C957" w14:textId="77777777" w:rsidR="004B577B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Организационная структура и логистика ремонтной службы организации, порядок и методы планирования производства ремонтных работ </w:t>
            </w:r>
          </w:p>
          <w:p w14:paraId="714ED97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Нормативно-технические документы организации по учету отказов, повреждений и внеплановых </w:t>
            </w:r>
            <w:proofErr w:type="gramStart"/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простоев  промышленного</w:t>
            </w:r>
            <w:proofErr w:type="gramEnd"/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(технологического)  оборудования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8F948F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B577B"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Передовой отечественный и зарубежный опыт по методам поддержания работоспособности промышленного (технологического) оборудования</w:t>
            </w:r>
            <w:r w:rsid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B577B" w:rsidRPr="0066226C" w14:paraId="07678CE8" w14:textId="77777777" w:rsidTr="00A921F2">
        <w:trPr>
          <w:trHeight w:val="314"/>
          <w:jc w:val="center"/>
        </w:trPr>
        <w:tc>
          <w:tcPr>
            <w:tcW w:w="1986" w:type="dxa"/>
            <w:tcBorders>
              <w:bottom w:val="single" w:sz="4" w:space="0" w:color="auto"/>
            </w:tcBorders>
          </w:tcPr>
          <w:p w14:paraId="0CADED18" w14:textId="77777777" w:rsidR="004B577B" w:rsidRDefault="004B577B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63A0" w14:textId="77777777" w:rsidR="004B577B" w:rsidRDefault="004B577B" w:rsidP="004B57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приоритеты при составлении ведомости дефектов и графиков выполнения ремонтных работ </w:t>
            </w:r>
          </w:p>
          <w:p w14:paraId="0A93A38E" w14:textId="77777777" w:rsidR="004B577B" w:rsidRDefault="004B577B" w:rsidP="004B57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утвержденные нормативы трудозатрат для составления сметной документации на капитальный и текущий </w:t>
            </w:r>
            <w:proofErr w:type="gramStart"/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gramEnd"/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простои оборудования</w:t>
            </w:r>
          </w:p>
          <w:p w14:paraId="5CF63B6D" w14:textId="77777777" w:rsidR="004B577B" w:rsidRDefault="004B577B" w:rsidP="004B57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систему планирования ресурсов (далее - ERP-система) организации для проверки наличия материалов и запасных частей, необходимых для эксплуатации, технического обслуживания и ремонта промышленного (технологического) оборудования</w:t>
            </w:r>
          </w:p>
          <w:p w14:paraId="6D52B151" w14:textId="77777777" w:rsidR="00A86BCD" w:rsidRPr="00C33DE0" w:rsidRDefault="00A86BCD" w:rsidP="004B57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мероприятий по предотвращению отказов, повреждений и связанных с этим внеплановых простоев промышленного (технологического) оборудования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5FC6" w14:textId="77777777" w:rsidR="004B577B" w:rsidRDefault="00A86BCD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технические характеристики, устройство, конструктивные особенности, допустимые нормы износа, назначение и режимы работы оборудования цеха, правила его эксплуатации и технического обслуживания</w:t>
            </w:r>
          </w:p>
          <w:p w14:paraId="1D8BDF69" w14:textId="77777777" w:rsidR="00A86BCD" w:rsidRDefault="00A86BCD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0686A1" w14:textId="77777777" w:rsidR="00A86BCD" w:rsidRDefault="00A86BCD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оборудования, приводящие к отказам и выходу из строя узлов и механизмов оборудования, и способы их предупреждения и устранения</w:t>
            </w:r>
          </w:p>
        </w:tc>
      </w:tr>
      <w:tr w:rsidR="00A86BCD" w:rsidRPr="0066226C" w14:paraId="2E42F834" w14:textId="77777777" w:rsidTr="00A921F2">
        <w:trPr>
          <w:trHeight w:val="314"/>
          <w:jc w:val="center"/>
        </w:trPr>
        <w:tc>
          <w:tcPr>
            <w:tcW w:w="1986" w:type="dxa"/>
            <w:tcBorders>
              <w:bottom w:val="single" w:sz="4" w:space="0" w:color="auto"/>
            </w:tcBorders>
          </w:tcPr>
          <w:p w14:paraId="2A955F86" w14:textId="77777777" w:rsidR="00A86BCD" w:rsidRPr="00073AA0" w:rsidRDefault="00A86BCD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sz w:val="24"/>
                <w:szCs w:val="24"/>
              </w:rPr>
              <w:t xml:space="preserve">ПК 3.3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56D8" w14:textId="77777777" w:rsidR="00A86BCD" w:rsidRDefault="00A86BCD" w:rsidP="004B577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приоритетные работы, очередность выполнения которых определяет качество и сроки проведения ремонта</w:t>
            </w:r>
          </w:p>
          <w:p w14:paraId="6CD67B07" w14:textId="77777777" w:rsidR="00A86BCD" w:rsidRPr="00C33DE0" w:rsidRDefault="00A86BCD" w:rsidP="004B577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недостатки выполненных ремонтных работ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9E38" w14:textId="77777777" w:rsidR="00A86BCD" w:rsidRDefault="00A86BCD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производственно-технических и должностных инструкций</w:t>
            </w:r>
          </w:p>
          <w:p w14:paraId="12D4D317" w14:textId="77777777" w:rsidR="00A86BCD" w:rsidRDefault="00A86BCD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оплаты и стимулирования труда, применяемые в ремонтном подразделении цеха</w:t>
            </w:r>
          </w:p>
          <w:p w14:paraId="09B2DFDE" w14:textId="77777777" w:rsidR="00A86BCD" w:rsidRPr="00A86BCD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бирочной системы и нарядов-допусков при ведении ремонтов оборудования</w:t>
            </w:r>
          </w:p>
        </w:tc>
      </w:tr>
      <w:tr w:rsidR="004B577B" w:rsidRPr="0066226C" w14:paraId="199D3D8F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A38B157" w14:textId="77777777" w:rsidR="004B577B" w:rsidRPr="00A921F2" w:rsidRDefault="004B577B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4BF83743" w14:textId="77777777" w:rsidR="004B577B" w:rsidRPr="00E6244F" w:rsidRDefault="004B577B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EB52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498C646F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29F5C048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53DE4859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4F08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0206B170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55D1CCC2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6CA91BB9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2E99729B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FCE7B73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3F62CE22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C8AC2A5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025A1B0C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55CC4C70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4B577B" w:rsidRPr="0066226C" w14:paraId="26F3D9DD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404F4B66" w14:textId="77777777" w:rsidR="004B577B" w:rsidRPr="00654C84" w:rsidRDefault="004B577B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6797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FEED609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2895EA5E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1A4CDC7C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4DB4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26B89EE6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13B4B35A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651365A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449EC614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A21CDA0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DDA3D3B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86BCC8F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3A9378C5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468CE9D8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4B577B" w:rsidRPr="0066226C" w14:paraId="09D36516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751" w14:textId="77777777" w:rsidR="004B577B" w:rsidRPr="00654C84" w:rsidRDefault="004B577B" w:rsidP="004B5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84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9BEE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223CDCE5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13F2F218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6A3E3F55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9E0E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258C7ACB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194F9364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CD62E69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5FBF25C5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318D62D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2ADD4D7F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6F2D01D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2C26AD3F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62D11304" w14:textId="77777777" w:rsidR="004B577B" w:rsidRPr="00D60AF1" w:rsidRDefault="004B577B" w:rsidP="004B5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</w:tbl>
    <w:p w14:paraId="0DD9AE4C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73006103" w14:textId="77777777" w:rsidR="00A921F2" w:rsidRDefault="00F77B01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1" w:name="_Toc283296930"/>
      <w:bookmarkStart w:id="2" w:name="_Toc283648312"/>
    </w:p>
    <w:p w14:paraId="7096B443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8E5810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D5430A" w14:textId="77777777" w:rsidR="00FF67DF" w:rsidRPr="0079373A" w:rsidRDefault="00FF67DF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1"/>
      <w:bookmarkEnd w:id="2"/>
      <w:r w:rsidR="00C73198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4379BFAF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14:paraId="30BB6961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14:paraId="20C668AF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46F23F2E" w14:textId="77777777">
        <w:trPr>
          <w:jc w:val="center"/>
        </w:trPr>
        <w:tc>
          <w:tcPr>
            <w:tcW w:w="7763" w:type="dxa"/>
            <w:vAlign w:val="center"/>
          </w:tcPr>
          <w:p w14:paraId="76AACF1F" w14:textId="77777777" w:rsidR="00FF67DF" w:rsidRPr="005218D5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1D8D864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63CCB1E3" w14:textId="77777777">
        <w:trPr>
          <w:jc w:val="center"/>
        </w:trPr>
        <w:tc>
          <w:tcPr>
            <w:tcW w:w="7763" w:type="dxa"/>
          </w:tcPr>
          <w:p w14:paraId="566EB328" w14:textId="77777777" w:rsidR="00FF67DF" w:rsidRPr="005218D5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5218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6FDBF180" w14:textId="77777777" w:rsidR="00FF67DF" w:rsidRPr="003054D8" w:rsidRDefault="00073AA0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36</w:t>
            </w:r>
          </w:p>
        </w:tc>
      </w:tr>
      <w:tr w:rsidR="00561863" w:rsidRPr="00C82744" w14:paraId="31207B8E" w14:textId="77777777">
        <w:trPr>
          <w:jc w:val="center"/>
        </w:trPr>
        <w:tc>
          <w:tcPr>
            <w:tcW w:w="7763" w:type="dxa"/>
          </w:tcPr>
          <w:p w14:paraId="3ED12B01" w14:textId="77777777" w:rsidR="00561863" w:rsidRPr="005218D5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96BA186" w14:textId="77777777" w:rsidR="00561863" w:rsidRPr="003054D8" w:rsidRDefault="00073AA0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4261DB" w:rsidRPr="00C82744" w14:paraId="2A7FB27B" w14:textId="77777777">
        <w:trPr>
          <w:jc w:val="center"/>
        </w:trPr>
        <w:tc>
          <w:tcPr>
            <w:tcW w:w="7763" w:type="dxa"/>
          </w:tcPr>
          <w:p w14:paraId="4630C363" w14:textId="77777777" w:rsidR="004261DB" w:rsidRPr="005218D5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7C48DC5" w14:textId="77777777" w:rsidR="004261DB" w:rsidRPr="003054D8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53317C45" w14:textId="77777777">
        <w:trPr>
          <w:jc w:val="center"/>
        </w:trPr>
        <w:tc>
          <w:tcPr>
            <w:tcW w:w="7763" w:type="dxa"/>
          </w:tcPr>
          <w:p w14:paraId="7FEEF272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0CD7F07C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t>36</w:t>
            </w:r>
          </w:p>
        </w:tc>
      </w:tr>
      <w:tr w:rsidR="00100896" w:rsidRPr="00C82744" w14:paraId="5FA6F05B" w14:textId="77777777">
        <w:trPr>
          <w:jc w:val="center"/>
        </w:trPr>
        <w:tc>
          <w:tcPr>
            <w:tcW w:w="7763" w:type="dxa"/>
          </w:tcPr>
          <w:p w14:paraId="2C7937E3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4161CA9E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20</w:t>
            </w:r>
          </w:p>
        </w:tc>
      </w:tr>
      <w:tr w:rsidR="00100896" w:rsidRPr="00C82744" w14:paraId="6D40350D" w14:textId="77777777">
        <w:trPr>
          <w:jc w:val="center"/>
        </w:trPr>
        <w:tc>
          <w:tcPr>
            <w:tcW w:w="7763" w:type="dxa"/>
          </w:tcPr>
          <w:p w14:paraId="225FAE8C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BB80262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00896" w:rsidRPr="00C82744" w14:paraId="160B6D9F" w14:textId="77777777">
        <w:trPr>
          <w:jc w:val="center"/>
        </w:trPr>
        <w:tc>
          <w:tcPr>
            <w:tcW w:w="7763" w:type="dxa"/>
          </w:tcPr>
          <w:p w14:paraId="5340308D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09382BD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-</w:t>
            </w:r>
          </w:p>
        </w:tc>
      </w:tr>
    </w:tbl>
    <w:p w14:paraId="4F7921E3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7515D2FC" w14:textId="77777777" w:rsidR="00D35BA5" w:rsidRPr="00E60526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614BFF5C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E8F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«Основы бережливого производства»</w:t>
      </w:r>
    </w:p>
    <w:p w14:paraId="3B906954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3752"/>
        <w:gridCol w:w="981"/>
        <w:gridCol w:w="1492"/>
        <w:gridCol w:w="1746"/>
      </w:tblGrid>
      <w:tr w:rsidR="005E2E8F" w:rsidRPr="005E2E8F" w14:paraId="1CBE9D14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8D7D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C34F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E91CE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917" w14:textId="77777777" w:rsidR="005E2E8F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8540" w14:textId="77777777" w:rsidR="005E2E8F" w:rsidRPr="00AD5B25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E2E8F" w:rsidRPr="005E2E8F" w14:paraId="200EE031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BDEA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95F2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39E3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C32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6C85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921F2" w:rsidRPr="005E2E8F" w14:paraId="3C0924D6" w14:textId="77777777" w:rsidTr="00800805">
        <w:trPr>
          <w:trHeight w:val="20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247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Бережливое производство как модель повышения эффективности деятельности предприятия.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CCC3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F21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A1B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4E1D" w:rsidRPr="005E2E8F" w14:paraId="35D7D7ED" w14:textId="77777777" w:rsidTr="00800805">
        <w:trPr>
          <w:trHeight w:val="36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6F637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Традиционное и бережливое производство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78F7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8588" w14:textId="77777777" w:rsidR="00274E1D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298782A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C138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6F52A5" w14:textId="77777777" w:rsidR="001F0F72" w:rsidRDefault="001F0F72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-04</w:t>
            </w:r>
          </w:p>
          <w:p w14:paraId="18C23A7E" w14:textId="77777777" w:rsidR="00274E1D" w:rsidRDefault="001F0F72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E4AB03D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580467" w14:textId="77777777" w:rsidR="00831BB4" w:rsidRPr="005E2E8F" w:rsidRDefault="00BD738E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ADC127" w14:textId="77777777" w:rsidR="00BD738E" w:rsidRPr="005E2E8F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5BB47863" w14:textId="77777777" w:rsidTr="00800805">
        <w:trPr>
          <w:trHeight w:val="33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36202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C86F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Понятия «производство», «разделение труда», «традиционное и бережливое производство». </w:t>
            </w:r>
          </w:p>
          <w:p w14:paraId="3C3D1EC5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Бережливое и массовое производство. </w:t>
            </w:r>
          </w:p>
          <w:p w14:paraId="0FD23A3F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Особенности бережливого производства. </w:t>
            </w:r>
          </w:p>
          <w:p w14:paraId="0F112BBA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Идеи разделения труда (Ф. Тейлор) и конвейерной сборки (Г. Форд). </w:t>
            </w:r>
          </w:p>
          <w:p w14:paraId="20C731D3" w14:textId="77777777" w:rsidR="00274E1D" w:rsidRPr="005E2E8F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Производственная система ГАЗ.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286C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69F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29A53A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385E2ABE" w14:textId="77777777" w:rsidTr="00800805">
        <w:trPr>
          <w:trHeight w:val="14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B5165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6AF4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F5A0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AC94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97F1B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1C2846BD" w14:textId="77777777" w:rsidTr="00800805">
        <w:trPr>
          <w:trHeight w:val="28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A7F23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1976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9A31A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11D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8C91D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6D3C5048" w14:textId="77777777" w:rsidTr="00800805">
        <w:trPr>
          <w:trHeight w:val="32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7509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История развития бережливого производства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B2D6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8A0C" w14:textId="77777777" w:rsidR="00274E1D" w:rsidRPr="005E2E8F" w:rsidRDefault="00A921F2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AB8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4CB2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21FE" w:rsidRPr="005E2E8F" w14:paraId="62CF7A8A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D1AB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5C2B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Успехи предприятий при внедрении бережливых систем. </w:t>
            </w:r>
          </w:p>
          <w:p w14:paraId="2B54CFAA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История Toyota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system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(Япония) –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lean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(США) – бережливое производство (Россия). </w:t>
            </w:r>
          </w:p>
          <w:p w14:paraId="6FAF71EA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Тайити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Оно – «отец» бережливого производства. </w:t>
            </w:r>
          </w:p>
          <w:p w14:paraId="38B210F3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Дао Toyota. </w:t>
            </w:r>
          </w:p>
          <w:p w14:paraId="22410655" w14:textId="77777777" w:rsidR="000621FE" w:rsidRPr="005E2E8F" w:rsidRDefault="000621FE" w:rsidP="005F17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Особенности менталитета западных и восточных стран.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CAC5E" w14:textId="77777777" w:rsidR="000621FE" w:rsidRPr="005E2E8F" w:rsidRDefault="000621FE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C8D628D" w14:textId="77777777" w:rsidR="000621FE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A6AE0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3014B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F458612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93522A0" w14:textId="77777777" w:rsidR="00A86BCD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A86BCD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</w:p>
          <w:p w14:paraId="167E35E9" w14:textId="77777777" w:rsidR="000621F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A86BC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proofErr w:type="gramStart"/>
            <w:r w:rsidR="00A86B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621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86BC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="00A86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02E6E0B3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E46D737" w14:textId="77777777" w:rsidR="00831BB4" w:rsidRPr="005E2E8F" w:rsidRDefault="000621FE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EBB4EEC" w14:textId="77777777" w:rsidR="000621FE" w:rsidRPr="005E2E8F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07E7A45F" w14:textId="77777777" w:rsidTr="00800805">
        <w:trPr>
          <w:trHeight w:val="27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CF2EC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C10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43F8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58FB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D97DB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42729FE6" w14:textId="77777777" w:rsidTr="00D924E9">
        <w:trPr>
          <w:trHeight w:val="27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99512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8B519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4698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8E5C6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AB62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6DE58D9A" w14:textId="77777777" w:rsidTr="00800805">
        <w:trPr>
          <w:trHeight w:val="181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D1777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Основные понятия и терминология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130F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16B1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6209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D607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03F82C9B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63C97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F3935" w14:textId="77777777" w:rsidR="00A86BCD" w:rsidRPr="00F1275C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Основные понятия бережливого производства: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андон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джидока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«точно вовремя», кайдзен, выталкивающее и вытягивающее производство, муда. </w:t>
            </w:r>
          </w:p>
          <w:p w14:paraId="0E42839E" w14:textId="77777777" w:rsidR="00A86BCD" w:rsidRPr="005E2E8F" w:rsidRDefault="00A86BCD" w:rsidP="00A86B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2. Идеалы бережливого производства. Потери. Классификация потерь. Виды потерь. Причины и способы борьбы.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00450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9724894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73599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014A3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5A1473D3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DAC51D9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36CCD6C3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6B57C403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07AABE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E2DF40B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011CA41C" w14:textId="77777777" w:rsidTr="00800805">
        <w:trPr>
          <w:trHeight w:val="1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3EB48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31A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C681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718A8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9BE0D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39E32792" w14:textId="77777777" w:rsidTr="00800805">
        <w:trPr>
          <w:trHeight w:val="3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0802B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BBA" w14:textId="77777777" w:rsidR="008A52E2" w:rsidRPr="00A921F2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A62A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9B3" w14:textId="77777777" w:rsidR="008A52E2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F7E398" w14:textId="77777777" w:rsidR="008A52E2" w:rsidRPr="005E2E8F" w:rsidRDefault="008A52E2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E265886" w14:textId="77777777" w:rsidTr="00800805">
        <w:trPr>
          <w:trHeight w:val="328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CE59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Системы управления и оптимизации материальными потоками.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2304" w14:textId="77777777" w:rsidR="008A52E2" w:rsidRPr="005E2E8F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5DE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2154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522BFB31" w14:textId="77777777" w:rsidTr="00800805">
        <w:trPr>
          <w:trHeight w:val="267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1AF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Принципы бережливого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A9AB8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E5E02" w14:textId="77777777" w:rsidR="008A52E2" w:rsidRPr="005E2E8F" w:rsidRDefault="008A52E2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5269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0B5E42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70C81322" w14:textId="77777777" w:rsidTr="00377C8A">
        <w:trPr>
          <w:trHeight w:val="55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0723F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6DC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Принципы бережливого производства. </w:t>
            </w:r>
          </w:p>
          <w:p w14:paraId="5148B605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Взаимоотношение Заказчик - Поставщик. </w:t>
            </w:r>
          </w:p>
          <w:p w14:paraId="6D7BBE52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Люди - самый ценный актив компании. </w:t>
            </w:r>
          </w:p>
          <w:p w14:paraId="3F414E32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Кайдзен - непрерывное усовершенствование. </w:t>
            </w:r>
          </w:p>
          <w:p w14:paraId="47619820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Решение вопросов на производственной площадке. </w:t>
            </w:r>
          </w:p>
          <w:p w14:paraId="0615D3CD" w14:textId="77777777" w:rsidR="00A86BCD" w:rsidRPr="005E2E8F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6. Все внимание на «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Гемба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2097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ECDEE6A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401CC4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C7741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7A964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54A44AE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D39C1DE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5BCF48C0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3A26C531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C67C1AA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37D80EF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40EC5A86" w14:textId="77777777" w:rsidTr="00800805">
        <w:trPr>
          <w:trHeight w:val="20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2F60A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CAF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Физическая и психологическая безопасность. </w:t>
            </w:r>
          </w:p>
          <w:p w14:paraId="01EE8142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Отсутствие дефектов. </w:t>
            </w:r>
          </w:p>
          <w:p w14:paraId="35E15FA0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По первому требованию заказчика. Одно за другим. </w:t>
            </w:r>
          </w:p>
          <w:p w14:paraId="221E3BC5" w14:textId="77777777" w:rsidR="00F1275C" w:rsidRPr="005E2E8F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10. Мгновенная реакция поставщика. Минимальные затраты.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B959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E81CB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62955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7F6682AD" w14:textId="77777777" w:rsidTr="00800805">
        <w:trPr>
          <w:trHeight w:val="1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9ACCF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4AC7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9C5E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A786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2B6AB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51E71612" w14:textId="77777777" w:rsidTr="00800805">
        <w:trPr>
          <w:trHeight w:val="2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02EC5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0239" w14:textId="77777777" w:rsidR="00F1275C" w:rsidRPr="00407EA1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 w:rsid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2990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3FAB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F7278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12E1F4B3" w14:textId="77777777" w:rsidTr="00800805">
        <w:trPr>
          <w:trHeight w:val="3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E63" w14:textId="77777777" w:rsidR="00F1275C" w:rsidRPr="00231150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Понятие "муда" (потери).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FA62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40D6" w14:textId="77777777" w:rsidR="00F1275C" w:rsidRPr="005E2E8F" w:rsidRDefault="00407EA1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DA2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EE7D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6BCD" w:rsidRPr="005E2E8F" w14:paraId="4A2EF3FA" w14:textId="77777777" w:rsidTr="00377C8A">
        <w:trPr>
          <w:trHeight w:val="254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52EDA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93210A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1. Потери первого, второго и третьего рода. Потери, неравномерность, перегрузка и взаимосвязь между ними.</w:t>
            </w:r>
          </w:p>
          <w:p w14:paraId="326726D2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Причины образования потерь. Природа потерь. </w:t>
            </w:r>
          </w:p>
          <w:p w14:paraId="3A490F62" w14:textId="77777777" w:rsidR="00A86BCD" w:rsidRPr="00F1275C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Охота на потер</w:t>
            </w: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Мероприятия по искоренению потерь. </w:t>
            </w:r>
          </w:p>
          <w:p w14:paraId="1FDFF091" w14:textId="77777777" w:rsidR="00A86BCD" w:rsidRPr="005E2E8F" w:rsidRDefault="00A86BCD" w:rsidP="00A86BCD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4. Виды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CB141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0C90EDE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BFEB1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68DF0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13019FD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D61C4AA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5AC2B214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7A36A113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CE40C1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F96E07D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4F8C38F2" w14:textId="77777777" w:rsidTr="00800805">
        <w:trPr>
          <w:trHeight w:val="15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28C20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53FC" w14:textId="77777777" w:rsidR="008A52E2" w:rsidRPr="005E2E8F" w:rsidRDefault="008A52E2" w:rsidP="00F127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0B267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FAAC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8FD9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487F0F12" w14:textId="77777777" w:rsidTr="00800805">
        <w:trPr>
          <w:trHeight w:val="31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16FD5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2901" w14:textId="77777777" w:rsidR="008A52E2" w:rsidRPr="00407EA1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D10C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05A" w14:textId="77777777" w:rsidR="008A52E2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53A21D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3FB25283" w14:textId="77777777" w:rsidTr="00800805">
        <w:trPr>
          <w:trHeight w:val="316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BE4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3. Инструменты бережливого производства.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0850" w14:textId="77777777" w:rsidR="008A52E2" w:rsidRPr="000621FE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0C7" w14:textId="77777777" w:rsidR="008A52E2" w:rsidRPr="000621FE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6525C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52EEAB5A" w14:textId="77777777" w:rsidTr="00800805">
        <w:trPr>
          <w:trHeight w:val="36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14432F" w14:textId="77777777" w:rsidR="008A52E2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3.1. </w:t>
            </w:r>
          </w:p>
          <w:p w14:paraId="1F622284" w14:textId="77777777" w:rsidR="008A52E2" w:rsidRPr="00231150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5С.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DD86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20AA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26F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2CA5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0F1A2C15" w14:textId="77777777" w:rsidTr="00377C8A">
        <w:trPr>
          <w:trHeight w:val="7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08DBD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0AB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74B5951F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Понятие "Система 5С".</w:t>
            </w:r>
          </w:p>
          <w:p w14:paraId="7526C0C4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Сортируй – Соблюдай порядок – Содержи в чистоте –Стандартизируй – Совершенствуй. </w:t>
            </w:r>
          </w:p>
          <w:p w14:paraId="6ABE1ECE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способы реализации: метод ярлыков, метод теней. </w:t>
            </w:r>
          </w:p>
          <w:p w14:paraId="1AB0AB91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Система 5С как основа для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кайзен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повышения эффективности. </w:t>
            </w:r>
          </w:p>
          <w:p w14:paraId="06B28E4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Отсутствие порядка как источник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00E7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5FDA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E2867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2B0DB26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5D41194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73B32D42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3BDC3CA8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0FC04B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650A6C1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BDEEF75" w14:textId="77777777" w:rsidTr="00800805">
        <w:trPr>
          <w:trHeight w:val="40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9DFBE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6C1E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58A8B" w14:textId="77777777" w:rsidR="00BA1919" w:rsidRPr="005E2E8F" w:rsidRDefault="00D30D3C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9EC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9D4A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0F409E6" w14:textId="77777777" w:rsidTr="00800805">
        <w:trPr>
          <w:trHeight w:val="28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19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Стандартизированная работа. Хронометраж.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891B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B86F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7645C2F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33F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A5E4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4E8442F0" w14:textId="77777777" w:rsidTr="00377C8A">
        <w:trPr>
          <w:trHeight w:val="557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9E55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24A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Стандарты качества и стандарты процесса. </w:t>
            </w:r>
          </w:p>
          <w:p w14:paraId="50620B96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Стандартизированная работа. </w:t>
            </w:r>
          </w:p>
          <w:p w14:paraId="5C634911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Рабочая последовательность как необходимый элемент стандартизации. </w:t>
            </w:r>
          </w:p>
          <w:p w14:paraId="67F6E744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Стабильность и нестабильность цикла. </w:t>
            </w:r>
          </w:p>
          <w:p w14:paraId="06131098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Значимая работа. </w:t>
            </w:r>
          </w:p>
          <w:p w14:paraId="2470587C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Циклическая работа оператора. </w:t>
            </w:r>
          </w:p>
          <w:p w14:paraId="04FF488B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Стандартный незавершенный задел. </w:t>
            </w:r>
          </w:p>
          <w:p w14:paraId="508EB883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Время цикла. </w:t>
            </w:r>
          </w:p>
          <w:p w14:paraId="0E496664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Хронометраж. </w:t>
            </w:r>
          </w:p>
          <w:p w14:paraId="30E9B3EA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10. Бланки стандартизированной работы. </w:t>
            </w:r>
          </w:p>
          <w:p w14:paraId="10A7EA95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11. Рабочий стандарт и его разработка. </w:t>
            </w:r>
          </w:p>
          <w:p w14:paraId="14DF100D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12. Критерии эталонного рабочего места.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785DC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192C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D7511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2A30DCFA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F9A2775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47E875AA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3BF6E382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982C986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979BE3E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27430E5" w14:textId="77777777" w:rsidTr="00800805">
        <w:trPr>
          <w:trHeight w:val="2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8D91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E7" w14:textId="77777777" w:rsidR="00BA1919" w:rsidRPr="005E2E8F" w:rsidRDefault="00BA1919" w:rsidP="00BA1919">
            <w:pPr>
              <w:tabs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EE3D1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90DC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009C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1B5F802" w14:textId="77777777" w:rsidTr="00800805">
        <w:trPr>
          <w:trHeight w:val="3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4A8F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FB86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81DD1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87A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92DE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4EF102A" w14:textId="77777777" w:rsidTr="00800805">
        <w:trPr>
          <w:trHeight w:val="4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848C1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Расчет численности основного производственного персонала (ОПР).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00D6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DACC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1C4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DE5B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2523CB8B" w14:textId="77777777" w:rsidTr="00377C8A">
        <w:trPr>
          <w:trHeight w:val="193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C038F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58CA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75284766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Методика расчета численности основного производственного персонала (ОПР) по методу бережливого производства. </w:t>
            </w:r>
          </w:p>
          <w:p w14:paraId="25480460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Суммарное время цикла. </w:t>
            </w:r>
          </w:p>
          <w:p w14:paraId="56DC9524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3. Средневзвешенное время цикла.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5DBE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32FCB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D5C8E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8C49D4F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9D3C4ED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2C36A126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46D0FB9B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514A1D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B952E72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16D67A3A" w14:textId="77777777" w:rsidTr="00800805">
        <w:trPr>
          <w:trHeight w:val="3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5E59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7C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2944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E5CD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9C9FB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8B60120" w14:textId="77777777" w:rsidTr="00800805">
        <w:trPr>
          <w:trHeight w:val="27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BC6F5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6E35" w14:textId="77777777" w:rsidR="00BA1919" w:rsidRPr="005E2E8F" w:rsidRDefault="00BA1919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D2DB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8BF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E8CF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E833591" w14:textId="77777777" w:rsidTr="00800805">
        <w:trPr>
          <w:trHeight w:val="279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FDBE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 Управление потоком создания ценности.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490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34833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8327" w14:textId="77777777" w:rsidR="00BA1919" w:rsidRPr="005E2E8F" w:rsidRDefault="00407EA1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329B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0AFC56D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AE853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7A2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661E7812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Поток единичных изделий. </w:t>
            </w:r>
          </w:p>
          <w:p w14:paraId="39F12A1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Поток создания ценности. </w:t>
            </w:r>
          </w:p>
          <w:p w14:paraId="73E7E51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Описание потока создания ценности. </w:t>
            </w:r>
          </w:p>
          <w:p w14:paraId="224C29B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Поток единичных изделий. </w:t>
            </w:r>
          </w:p>
          <w:p w14:paraId="5EE988F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потока единичных изделий. </w:t>
            </w:r>
          </w:p>
          <w:p w14:paraId="4038D8C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Предпосылки и цели создания потока единичных изделий. </w:t>
            </w:r>
          </w:p>
          <w:p w14:paraId="5FE22595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Время выполнения заказа. </w:t>
            </w:r>
          </w:p>
          <w:p w14:paraId="01C8C1A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Компоновки рабочих ячеек. </w:t>
            </w:r>
          </w:p>
          <w:p w14:paraId="0DBA45E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Создание рабочих ячеек. </w:t>
            </w:r>
          </w:p>
          <w:p w14:paraId="3E17F8F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10. Преимущества потока единичных изделий.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3B54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86BDB4E" w14:textId="77777777" w:rsidR="00BA1919" w:rsidRPr="00BA1919" w:rsidRDefault="00BA1919" w:rsidP="00BA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EB8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7C43B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5A546DF" w14:textId="77777777" w:rsidTr="00800805">
        <w:trPr>
          <w:trHeight w:val="22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5D712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734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3FCC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207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3DF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2876457E" w14:textId="77777777" w:rsidTr="00800805">
        <w:trPr>
          <w:trHeight w:val="28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01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 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Хейджунка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 выравнивание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CBA7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9E29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23B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51E9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49040BAB" w14:textId="77777777" w:rsidTr="00377C8A">
        <w:trPr>
          <w:trHeight w:val="118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4B130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640B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Выравнивание производства по объемам и номенклатуре изделий.</w:t>
            </w:r>
          </w:p>
          <w:p w14:paraId="00F0B92A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Реализация идеала "Одно за другим". </w:t>
            </w:r>
          </w:p>
          <w:p w14:paraId="2DFC3875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Методика внедрения выравнивания производства.  </w:t>
            </w:r>
          </w:p>
          <w:p w14:paraId="400E9CD3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Расчет загрузки операторов при неравномерности потока. </w:t>
            </w:r>
          </w:p>
          <w:p w14:paraId="0BA3121A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Средневзвешенное время цикла. </w:t>
            </w:r>
          </w:p>
          <w:p w14:paraId="09FA1729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Выравнивание загрузки операторов.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3DB6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74356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F1A60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C73B070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0D44912E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1A82590C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159ED1D7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E4EC97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1551B45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C655E26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084A6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B2D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AAF7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A80A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471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747BE7A" w14:textId="77777777" w:rsidTr="00800805">
        <w:trPr>
          <w:trHeight w:val="27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9D05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6397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6F99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EF4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A6B1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1D0DA6C" w14:textId="77777777" w:rsidTr="00800805">
        <w:trPr>
          <w:trHeight w:val="27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10A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 Тянущая система "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E72E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7865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CBC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78D8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5402C5FD" w14:textId="77777777" w:rsidTr="00800805">
        <w:trPr>
          <w:trHeight w:val="220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84710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E1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60E7244C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Вытягивающий и выталкивающий способ подачи материалов.</w:t>
            </w:r>
          </w:p>
          <w:p w14:paraId="1E685B6B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Незавершенное производство как источник потерь. </w:t>
            </w:r>
          </w:p>
          <w:p w14:paraId="2487C940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как реализация подхода "точно вовремя". </w:t>
            </w:r>
          </w:p>
          <w:p w14:paraId="08406AA1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Фиксирование по времени.</w:t>
            </w:r>
          </w:p>
          <w:p w14:paraId="2A4755D1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Фиксирование по объему. </w:t>
            </w:r>
          </w:p>
          <w:p w14:paraId="0DB3F6AA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Возвратный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C0A930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Сигнальный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74105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62F9D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68DB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9CC9D0F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9B219E5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5098510A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7E69C738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0CA056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E6FD9C8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FF19865" w14:textId="77777777" w:rsidTr="00800805">
        <w:trPr>
          <w:trHeight w:val="20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27054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4BEBD5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0F64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22DF7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A573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2BA2F6F4" w14:textId="77777777" w:rsidTr="00800805">
        <w:trPr>
          <w:trHeight w:val="352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067B4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3.7. Быстрая переналадка SMED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5EE6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6CC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67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8D0C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7CA9C55" w14:textId="77777777" w:rsidTr="00800805">
        <w:trPr>
          <w:trHeight w:val="2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8B034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924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5F43BFDF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Переналадка оборудования. </w:t>
            </w:r>
          </w:p>
          <w:p w14:paraId="4524BC4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Переналадка как серьезное препятствие для внедрения потока единичных изделий и выравнивания производства. </w:t>
            </w:r>
          </w:p>
          <w:p w14:paraId="2D58E490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Последовательности шагов операции переналадки. </w:t>
            </w:r>
          </w:p>
          <w:p w14:paraId="46453530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Быстрая переналадка.</w:t>
            </w:r>
          </w:p>
          <w:p w14:paraId="68165A3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Основные этапы быстрой переналадки.</w:t>
            </w:r>
          </w:p>
          <w:p w14:paraId="3C8FB96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Внешняя переналадка. </w:t>
            </w:r>
          </w:p>
          <w:p w14:paraId="70C8CB4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Внутренняя переналадка. </w:t>
            </w:r>
          </w:p>
          <w:p w14:paraId="622B76B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Результат применения быстрой переналадки.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A072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1314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D9BB0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D46FBFD" w14:textId="77777777" w:rsidTr="00800805">
        <w:trPr>
          <w:trHeight w:val="28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C4A3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D196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2469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D79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EFD1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F363B31" w14:textId="77777777" w:rsidTr="00800805">
        <w:trPr>
          <w:trHeight w:val="23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E1BA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3.8. ТРМ - всеобщее обслуживание оборудования.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FAE4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9DCC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271F3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6520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BCD" w:rsidRPr="005E2E8F" w14:paraId="4ADAFBFA" w14:textId="77777777" w:rsidTr="00377C8A">
        <w:trPr>
          <w:trHeight w:val="82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993F9" w14:textId="77777777" w:rsidR="00A86BCD" w:rsidRPr="005E2E8F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BB1B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Плановое и автономное обслуживание оборудования.</w:t>
            </w:r>
          </w:p>
          <w:p w14:paraId="7D5CDA30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Понятие «всеобщее обслуживание оборудования». </w:t>
            </w:r>
          </w:p>
          <w:p w14:paraId="6E2B6C6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ТРМ как инструмент снижения времени простоев оборудования из-за отказов и ремонта. </w:t>
            </w:r>
          </w:p>
          <w:p w14:paraId="12EAAD1F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Вовлечение основного персонала в ремонт оборудования.</w:t>
            </w:r>
          </w:p>
          <w:p w14:paraId="500041EC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Регламенты обслуживания оборудования.</w:t>
            </w:r>
          </w:p>
          <w:p w14:paraId="34EDD566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Визуализация точек обслуживания.</w:t>
            </w:r>
          </w:p>
          <w:p w14:paraId="23207BA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7. Понятие "превентивные меры".</w:t>
            </w:r>
          </w:p>
          <w:p w14:paraId="30348817" w14:textId="77777777" w:rsidR="00A86BCD" w:rsidRPr="00231150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Способы сбора данных по отказу оборудования.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5ACB3" w14:textId="77777777" w:rsidR="00A86BCD" w:rsidRPr="005E2E8F" w:rsidRDefault="00A86BCD" w:rsidP="00A86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F40C4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49510" w14:textId="77777777" w:rsidR="00A86BCD" w:rsidRPr="00BD738E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72077C5F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43B4891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115BA67D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040ECBA7" w14:textId="77777777" w:rsid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6A768A9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F66EE91" w14:textId="77777777" w:rsidR="00A86BCD" w:rsidRPr="005E2E8F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549CB12C" w14:textId="77777777" w:rsidTr="00800805">
        <w:trPr>
          <w:trHeight w:val="31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194B7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B303BA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C8D7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FCAE1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6ED5C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E9" w:rsidRPr="005E2E8F" w14:paraId="550FAB19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5BB28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9CAA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E2E6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73C9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A22D343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7F677296" w14:textId="77777777" w:rsidTr="00800805">
        <w:trPr>
          <w:trHeight w:val="349"/>
        </w:trPr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3BE4A" w14:textId="77777777" w:rsidR="00D924E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3.9. </w:t>
            </w:r>
          </w:p>
          <w:p w14:paraId="5747FF6A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проблем. Производственный анализ.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9E2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D472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ECBC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ACFEC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405A7D05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3ED3D" w14:textId="77777777" w:rsidR="00D924E9" w:rsidRPr="00BA191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03AB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A868E0A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"проблема", "контрмера", "коренная причина проблемы".</w:t>
            </w:r>
          </w:p>
          <w:p w14:paraId="5703E415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2. Листы и доски производственного анализа как инструменты информирования о проблемах.</w:t>
            </w:r>
          </w:p>
          <w:p w14:paraId="4B51DA49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3. Эффективность своевременного решения проблем.</w:t>
            </w:r>
          </w:p>
          <w:p w14:paraId="1E300880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4. Методология решения проблем.</w:t>
            </w:r>
          </w:p>
          <w:p w14:paraId="33C2D225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5. Метод "Пять "почему?" - одно "как?" для выяснения коренной причины проблемы.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9F65" w14:textId="77777777" w:rsidR="00D924E9" w:rsidRPr="00A960F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0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CA3F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A396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508D560B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B0640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BB280" w14:textId="77777777" w:rsidR="00407EA1" w:rsidRPr="005E2E8F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8588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929E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7391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06A56CF1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D211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97F" w14:textId="77777777" w:rsidR="00407EA1" w:rsidRPr="005E2E8F" w:rsidRDefault="00407EA1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4661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B786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8A09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52FB6C2D" w14:textId="77777777" w:rsidTr="00831BB4">
        <w:trPr>
          <w:trHeight w:val="338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0FBB9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</w:t>
            </w: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ачёт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59517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565A1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895E6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4A55746" w14:textId="77777777" w:rsidTr="00800805">
        <w:trPr>
          <w:trHeight w:val="285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C91A" w14:textId="77777777" w:rsidR="00BA1919" w:rsidRPr="005E2E8F" w:rsidRDefault="00BA1919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9A40" w14:textId="77777777" w:rsidR="00BA1919" w:rsidRPr="005E2E8F" w:rsidRDefault="00A960F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5EBE" w14:textId="77777777" w:rsidR="00BA1919" w:rsidRPr="005E2E8F" w:rsidRDefault="00A960F1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A1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828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11F74B" w14:textId="77777777" w:rsidR="00FF67DF" w:rsidRDefault="00FF67DF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5" w:name="_Toc283296934"/>
      <w:bookmarkStart w:id="6" w:name="_Toc283648317"/>
    </w:p>
    <w:p w14:paraId="4A48AA13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0B16CB9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1A4DC89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CAD39C0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C8D6D9E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8B30B67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7C979CA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751E82A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C446C6B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8004AEA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E46F18F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2ADF323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65546AD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0854732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40915AB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B91060E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5A2251E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876EE88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5A989D6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4199395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43FA7DA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9171F40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716B7E9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D9A416E" w14:textId="77777777" w:rsidR="00831BB4" w:rsidRDefault="00831BB4" w:rsidP="00831BB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1CD065C" w14:textId="77777777" w:rsidR="00FF67DF" w:rsidRPr="008A1565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8A156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5179B264" w14:textId="77777777" w:rsidR="00FF67DF" w:rsidRPr="008A1565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5"/>
    <w:bookmarkEnd w:id="6"/>
    <w:p w14:paraId="44BD7E4B" w14:textId="77777777" w:rsidR="005218D5" w:rsidRPr="005218D5" w:rsidRDefault="005218D5" w:rsidP="00831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4A2E687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Реализация учебной дисциплины требует наличия учебного кабинета социально-экономических дисциплин. </w:t>
      </w:r>
    </w:p>
    <w:p w14:paraId="6872965E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14:paraId="0EFF7F60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обучающихся; </w:t>
      </w:r>
    </w:p>
    <w:p w14:paraId="7AC63693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рабочее место преподавателя; </w:t>
      </w:r>
    </w:p>
    <w:p w14:paraId="2128A828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 xml:space="preserve">плакаты,  </w:t>
      </w:r>
      <w:proofErr w:type="spellStart"/>
      <w:r w:rsidRPr="00F96CF9">
        <w:rPr>
          <w:rFonts w:ascii="Times New Roman" w:hAnsi="Times New Roman" w:cs="Times New Roman"/>
          <w:bCs/>
          <w:sz w:val="24"/>
          <w:szCs w:val="24"/>
        </w:rPr>
        <w:t>таблицы</w:t>
      </w:r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,схемы</w:t>
      </w:r>
      <w:proofErr w:type="spellEnd"/>
      <w:r w:rsidRPr="00F96CF9">
        <w:rPr>
          <w:rFonts w:ascii="Times New Roman" w:hAnsi="Times New Roman" w:cs="Times New Roman"/>
          <w:bCs/>
          <w:sz w:val="24"/>
          <w:szCs w:val="24"/>
        </w:rPr>
        <w:t>;</w:t>
      </w:r>
    </w:p>
    <w:p w14:paraId="2FC7B8A9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видеофильмы,</w:t>
      </w:r>
      <w:r w:rsidR="00A86B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CF9">
        <w:rPr>
          <w:rFonts w:ascii="Times New Roman" w:hAnsi="Times New Roman" w:cs="Times New Roman"/>
          <w:bCs/>
          <w:sz w:val="24"/>
          <w:szCs w:val="24"/>
        </w:rPr>
        <w:t>презентации.</w:t>
      </w:r>
    </w:p>
    <w:p w14:paraId="1C03F2BB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14:paraId="5E83A069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компьютер с лицензированным программным обеспечением;</w:t>
      </w:r>
    </w:p>
    <w:p w14:paraId="7AADC9FC" w14:textId="77777777" w:rsid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телевизор.</w:t>
      </w:r>
    </w:p>
    <w:p w14:paraId="782AD3B0" w14:textId="77777777" w:rsidR="00F96CF9" w:rsidRP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07EC9E" w14:textId="77777777" w:rsidR="005218D5" w:rsidRPr="008A1565" w:rsidRDefault="005218D5" w:rsidP="00831BB4">
      <w:pPr>
        <w:tabs>
          <w:tab w:val="left" w:pos="16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D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310D2F9C" w14:textId="77777777" w:rsidR="005218D5" w:rsidRPr="005218D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E82EB7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355016B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0F241EAC" w14:textId="77777777" w:rsidR="005218D5" w:rsidRPr="005218D5" w:rsidRDefault="005218D5" w:rsidP="005218D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Давыдова Н.С. Бережливое производство: монография. Ижевск, Изд-во Института экономики и управления, ГОУВПО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2019 – 138с.</w:t>
      </w:r>
    </w:p>
    <w:p w14:paraId="77B953D2" w14:textId="77777777" w:rsidR="005218D5" w:rsidRPr="005218D5" w:rsidRDefault="005218D5" w:rsidP="005218D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0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Давыдова Н.С., Чуйкова С.Л. Основы бережливого производства: учеб. пособие для обучающихся СПО. Белгород, 2020.</w:t>
      </w:r>
    </w:p>
    <w:p w14:paraId="1BD186FE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503480BC" w14:textId="77777777" w:rsidR="005218D5" w:rsidRPr="005218D5" w:rsidRDefault="005218D5" w:rsidP="005218D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Вялов, А. В. Бережливое производство: учеб. пособие / А. В. Вялов. – Комсомольск-на-Амуре: ФГБОУ 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КнАГТУ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2014. – 100 с.</w:t>
      </w:r>
    </w:p>
    <w:p w14:paraId="093B8A8F" w14:textId="77777777" w:rsidR="005218D5" w:rsidRPr="005218D5" w:rsidRDefault="005218D5" w:rsidP="005218D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ГОСТР 56020 – 2014 Бережливое производство. Основные положения и словарь</w:t>
      </w:r>
    </w:p>
    <w:p w14:paraId="4C3F56C2" w14:textId="77777777" w:rsidR="005218D5" w:rsidRPr="005218D5" w:rsidRDefault="005218D5" w:rsidP="005218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34F01CE8" w14:textId="77777777" w:rsidR="005218D5" w:rsidRPr="005218D5" w:rsidRDefault="005218D5" w:rsidP="005218D5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Краснова Л.Н., </w:t>
      </w:r>
      <w:proofErr w:type="spellStart"/>
      <w:r w:rsidRPr="005218D5">
        <w:rPr>
          <w:rFonts w:ascii="Times New Roman" w:hAnsi="Times New Roman" w:cs="Times New Roman"/>
          <w:bCs/>
          <w:sz w:val="24"/>
          <w:szCs w:val="24"/>
        </w:rPr>
        <w:t>Багманова</w:t>
      </w:r>
      <w:proofErr w:type="spellEnd"/>
      <w:r w:rsidRPr="005218D5">
        <w:rPr>
          <w:rFonts w:ascii="Times New Roman" w:hAnsi="Times New Roman" w:cs="Times New Roman"/>
          <w:bCs/>
          <w:sz w:val="24"/>
          <w:szCs w:val="24"/>
        </w:rPr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16.09 2019)</w:t>
      </w:r>
    </w:p>
    <w:p w14:paraId="7A91AE3E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(дата обращения: 26.07 2019) </w:t>
      </w:r>
    </w:p>
    <w:p w14:paraId="41D6890B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Основы бережливого производства [Электронный ресурс]. Режим доступа: https://www.bitobe.ru/tpl/docs/pdf/bp%20method.pdf (дата обращения: 09.09 2019)</w:t>
      </w:r>
    </w:p>
    <w:p w14:paraId="5E544309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SMED. Быстрая переналадка. [Электронный ресурс]. Режим доступа: http://leanbase.ru/knowledgebase/smed-bystraya-perenaladka/ (дата обращения: 16.07 2019)</w:t>
      </w:r>
    </w:p>
    <w:p w14:paraId="619C9A84" w14:textId="77777777" w:rsidR="00553D33" w:rsidRDefault="00553D33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FE0A985" w14:textId="77777777" w:rsidR="00486658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78D43EE9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017E6A8F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69CA9171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1B3A7D50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2DE61C2A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6FD33047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13EFF667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77CC8264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7BB32046" w14:textId="77777777" w:rsidR="00BA1919" w:rsidRPr="0079373A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21EA17A4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296936"/>
      <w:bookmarkStart w:id="8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7"/>
      <w:bookmarkEnd w:id="8"/>
    </w:p>
    <w:p w14:paraId="2C99ABF2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4A2F48">
        <w:rPr>
          <w:rFonts w:ascii="Times New Roman" w:hAnsi="Times New Roman" w:cs="Times New Roman"/>
          <w:sz w:val="24"/>
          <w:szCs w:val="24"/>
        </w:rPr>
        <w:t>ктических занятий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 выполнения обучающимися индивидуальных заданий, проектов, исследований</w:t>
      </w:r>
      <w:bookmarkEnd w:id="9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 w:rsidR="00761EBB">
        <w:rPr>
          <w:rFonts w:ascii="Times New Roman" w:hAnsi="Times New Roman" w:cs="Times New Roman"/>
          <w:sz w:val="24"/>
          <w:szCs w:val="24"/>
        </w:rPr>
        <w:t xml:space="preserve"> </w:t>
      </w: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1E6633B0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proofErr w:type="gramStart"/>
      <w:r w:rsidR="004A2F48">
        <w:rPr>
          <w:rFonts w:ascii="Times New Roman" w:hAnsi="Times New Roman" w:cs="Times New Roman"/>
          <w:sz w:val="24"/>
          <w:szCs w:val="24"/>
        </w:rPr>
        <w:t>форме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4A2F48">
        <w:rPr>
          <w:rFonts w:ascii="Times New Roman" w:hAnsi="Times New Roman" w:cs="Times New Roman"/>
          <w:sz w:val="24"/>
          <w:szCs w:val="24"/>
        </w:rPr>
        <w:t xml:space="preserve"> устного</w:t>
      </w:r>
      <w:proofErr w:type="gramEnd"/>
      <w:r w:rsidR="005B2DDD" w:rsidRPr="004A2F48">
        <w:rPr>
          <w:rFonts w:ascii="Times New Roman" w:hAnsi="Times New Roman" w:cs="Times New Roman"/>
          <w:sz w:val="24"/>
          <w:szCs w:val="24"/>
        </w:rPr>
        <w:t xml:space="preserve">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4A2F4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4A2F48">
        <w:rPr>
          <w:rFonts w:ascii="Times New Roman" w:hAnsi="Times New Roman" w:cs="Times New Roman"/>
          <w:sz w:val="24"/>
          <w:szCs w:val="24"/>
        </w:rPr>
        <w:t>.</w:t>
      </w:r>
      <w:r w:rsidR="007D7DB9" w:rsidRPr="004A2F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D9B96F" w14:textId="77777777" w:rsidR="00FF67D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4A2F48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4A2F48">
        <w:rPr>
          <w:rFonts w:ascii="Times New Roman" w:hAnsi="Times New Roman" w:cs="Times New Roman"/>
          <w:sz w:val="24"/>
          <w:szCs w:val="24"/>
        </w:rPr>
        <w:t>ого</w:t>
      </w:r>
      <w:r w:rsidR="007B16D8" w:rsidRPr="000228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7B16D8" w:rsidRPr="004A2F48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A2F48">
        <w:rPr>
          <w:rFonts w:ascii="Times New Roman" w:hAnsi="Times New Roman" w:cs="Times New Roman"/>
          <w:sz w:val="24"/>
          <w:szCs w:val="24"/>
        </w:rPr>
        <w:t>а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4A2F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6A65AD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761EBB">
        <w:rPr>
          <w:rFonts w:ascii="Times New Roman" w:hAnsi="Times New Roman" w:cs="Times New Roman"/>
          <w:sz w:val="24"/>
          <w:szCs w:val="24"/>
        </w:rPr>
        <w:t>5</w:t>
      </w:r>
      <w:r w:rsidR="004A2F48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8ABB0A4" w14:textId="77777777"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  <w:gridCol w:w="3222"/>
        <w:gridCol w:w="3070"/>
      </w:tblGrid>
      <w:tr w:rsidR="00FF67DF" w:rsidRPr="00B26BD5" w14:paraId="57148580" w14:textId="77777777">
        <w:trPr>
          <w:jc w:val="center"/>
        </w:trPr>
        <w:tc>
          <w:tcPr>
            <w:tcW w:w="1885" w:type="pct"/>
          </w:tcPr>
          <w:p w14:paraId="5DA44AD5" w14:textId="77777777"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14:paraId="02D7C39F" w14:textId="77777777" w:rsidR="00FF67DF" w:rsidRPr="005639BC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95" w:type="pct"/>
          </w:tcPr>
          <w:p w14:paraId="2A785001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64A1F468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342A138C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4D3CAC90" w14:textId="77777777"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14:paraId="2BB4EDD3" w14:textId="77777777" w:rsidR="006210B7" w:rsidRPr="006210B7" w:rsidRDefault="006210B7" w:rsidP="00B74C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 w14:paraId="3DC84A23" w14:textId="77777777">
        <w:trPr>
          <w:jc w:val="center"/>
        </w:trPr>
        <w:tc>
          <w:tcPr>
            <w:tcW w:w="1885" w:type="pct"/>
          </w:tcPr>
          <w:p w14:paraId="49527523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14:paraId="7B64A04B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З.1.- основы организации бережливого производства;</w:t>
            </w:r>
          </w:p>
          <w:p w14:paraId="5E66629E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З.2.- отечественный и зарубежный опыт организации бережливого производства;</w:t>
            </w:r>
          </w:p>
          <w:p w14:paraId="18E22D87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З.3.- современные тенденции развития средств и методов по организации бережливого производства.</w:t>
            </w:r>
          </w:p>
          <w:p w14:paraId="37F95DA0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З.4.- метод 5S;</w:t>
            </w:r>
          </w:p>
          <w:p w14:paraId="748984D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З.5.- </w:t>
            </w:r>
            <w:proofErr w:type="spell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B9EB0B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З.6.- поток единичных изделий;</w:t>
            </w:r>
          </w:p>
          <w:p w14:paraId="297AF504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З.7.- пока-</w:t>
            </w:r>
            <w:proofErr w:type="spell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ёкэ</w:t>
            </w:r>
            <w:proofErr w:type="spell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166322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З.8.- карта потока создания ценности;</w:t>
            </w:r>
          </w:p>
          <w:p w14:paraId="0EE5F089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З.9.- всеобщий уход за оборудованием;</w:t>
            </w:r>
          </w:p>
          <w:p w14:paraId="264981E0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З.10- кайдзен.</w:t>
            </w:r>
          </w:p>
          <w:p w14:paraId="6D083A80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Производственные мощности, технология производства и режим работы обслуживаемого оборудования</w:t>
            </w:r>
          </w:p>
          <w:p w14:paraId="6FB92F51" w14:textId="77777777" w:rsidR="00A86BCD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и трудоемкость выполняемых работ по техническому </w:t>
            </w:r>
            <w:proofErr w:type="gramStart"/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обслуживанию  оборудования</w:t>
            </w:r>
            <w:proofErr w:type="gramEnd"/>
            <w:r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E592924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2D8C2784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Системы оплаты и стимулирования труда ремонтного персонала, применяемые в подразделении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D4B9D5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Требования бирочной системы и нарядов-допусков при </w:t>
            </w:r>
            <w:r w:rsidRPr="00C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проведении технического обслуживания оборудования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FEA1A24" w14:textId="77777777" w:rsidR="00190457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Виды, формы и методы мотивации выполнения технологических операций по техническому обслуживанию оборудования</w:t>
            </w:r>
          </w:p>
          <w:p w14:paraId="72F990FF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B3C7022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08A6BEF7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>ПК 2.3.,</w:t>
            </w:r>
          </w:p>
          <w:p w14:paraId="7FF8D1E2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>ПК3.</w:t>
            </w:r>
            <w:proofErr w:type="gramStart"/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>1.-</w:t>
            </w:r>
            <w:proofErr w:type="gramEnd"/>
            <w:r w:rsidRPr="00A86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3.3.</w:t>
            </w:r>
          </w:p>
          <w:p w14:paraId="0798C83C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sz w:val="24"/>
                <w:szCs w:val="24"/>
              </w:rPr>
              <w:t>ЛР 1, ЛР 3,</w:t>
            </w:r>
          </w:p>
          <w:p w14:paraId="0B466677" w14:textId="77777777" w:rsidR="00A86BCD" w:rsidRPr="00A86BCD" w:rsidRDefault="00A86BCD" w:rsidP="00A86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BCD">
              <w:rPr>
                <w:rFonts w:ascii="Times New Roman" w:hAnsi="Times New Roman" w:cs="Times New Roman"/>
                <w:sz w:val="24"/>
                <w:szCs w:val="24"/>
              </w:rPr>
              <w:t xml:space="preserve">ЛР 5, </w:t>
            </w:r>
          </w:p>
          <w:p w14:paraId="26D58D58" w14:textId="77777777" w:rsidR="008859DC" w:rsidRPr="00CA624D" w:rsidRDefault="008859DC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14:paraId="699C1F97" w14:textId="77777777" w:rsidR="002F3A7C" w:rsidRDefault="002F3A7C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оценку «отлично»:</w:t>
            </w:r>
          </w:p>
          <w:p w14:paraId="2574CDA8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026BCB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E0258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35DCBB44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08FC9D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23CFF5DE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C180F99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14:paraId="421B6B80" w14:textId="77777777" w:rsidR="009815E8" w:rsidRPr="00CA624D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14:paraId="30F7DE59" w14:textId="77777777" w:rsidR="000C1420" w:rsidRPr="00E60526" w:rsidRDefault="000C1420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019D5CC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14:paraId="6A2BC84D" w14:textId="77777777" w:rsidR="002E7CEC" w:rsidRPr="002F3A7C" w:rsidRDefault="002E7CEC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B01FF8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7BC73971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24F3A7C7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32783D5C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49D6B183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4C64C62E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5113B983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CC0B885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0873AFAB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5926F595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A83363" w14:textId="77777777" w:rsidR="00FF67DF" w:rsidRPr="00E60526" w:rsidRDefault="005218D5" w:rsidP="005218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  <w:tr w:rsidR="00FF67DF" w:rsidRPr="00B26BD5" w14:paraId="11869243" w14:textId="77777777">
        <w:trPr>
          <w:trHeight w:val="896"/>
          <w:jc w:val="center"/>
        </w:trPr>
        <w:tc>
          <w:tcPr>
            <w:tcW w:w="1885" w:type="pct"/>
          </w:tcPr>
          <w:p w14:paraId="47D0ED24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35266268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У.1.- картирование потока создания ценности;</w:t>
            </w:r>
          </w:p>
          <w:p w14:paraId="1C9A11F1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У.2.- подготовка документов для проведения наблюдения за организацией производства;</w:t>
            </w:r>
          </w:p>
          <w:p w14:paraId="5DAEFC14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У.3.- выявление потерь на производстве;</w:t>
            </w:r>
          </w:p>
          <w:p w14:paraId="1D096794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У.4.- использование методов и инструментов бережливого производства для устранения потерь;</w:t>
            </w:r>
          </w:p>
          <w:p w14:paraId="0CD76A37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случаи нарушения технических требований, технологических регламентов, правил эксплуатации и технического обслуживания оборудования</w:t>
            </w:r>
          </w:p>
          <w:p w14:paraId="3F128477" w14:textId="77777777" w:rsidR="00A86BCD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</w:t>
            </w:r>
            <w:r w:rsidRPr="004B5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470A3D2" w14:textId="77777777" w:rsidR="00A86BCD" w:rsidRPr="00D60AF1" w:rsidRDefault="00A86BCD" w:rsidP="00A86B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B57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оборудования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04979EB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702EB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ОК 01-04, ОК </w:t>
            </w:r>
            <w:proofErr w:type="gram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07,ОК</w:t>
            </w:r>
            <w:proofErr w:type="gram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0C979CFC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ПК5.3.</w:t>
            </w:r>
            <w:proofErr w:type="gram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, .ПК</w:t>
            </w:r>
            <w:proofErr w:type="gram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 5.4., ЛР 1, ЛР 3,</w:t>
            </w:r>
          </w:p>
          <w:p w14:paraId="2F6E1816" w14:textId="77777777" w:rsidR="006A65AD" w:rsidRPr="00CA624D" w:rsidRDefault="00190457" w:rsidP="001904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ЛР 5, </w:t>
            </w:r>
          </w:p>
        </w:tc>
        <w:tc>
          <w:tcPr>
            <w:tcW w:w="1595" w:type="pct"/>
          </w:tcPr>
          <w:p w14:paraId="2D9EC1BC" w14:textId="77777777" w:rsidR="009815E8" w:rsidRDefault="009815E8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14:paraId="3E7B168C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1CDD1E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B7CB9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31CCA138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1251BD49" w14:textId="77777777" w:rsidR="00FF67DF" w:rsidRPr="00A960F1" w:rsidRDefault="009815E8" w:rsidP="00A96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ится в том случае, если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</w:tc>
        <w:tc>
          <w:tcPr>
            <w:tcW w:w="1520" w:type="pct"/>
          </w:tcPr>
          <w:p w14:paraId="64D7481F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31F6CCB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186132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1655976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6C9E14E5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0794842A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679EF32E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57E42731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66C069D3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EA8BA7C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2A072A66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6FF24E90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BCDD67" w14:textId="77777777" w:rsidR="00FF67DF" w:rsidRPr="00E60526" w:rsidRDefault="008A1565" w:rsidP="008A15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</w:t>
            </w:r>
            <w:r w:rsidR="002E7CEC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="00761EBB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14:paraId="72A5BFA5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19039" w14:textId="77777777" w:rsidR="003262F0" w:rsidRDefault="003262F0" w:rsidP="00FF2950">
      <w:pPr>
        <w:spacing w:after="0" w:line="240" w:lineRule="auto"/>
      </w:pPr>
      <w:r>
        <w:separator/>
      </w:r>
    </w:p>
  </w:endnote>
  <w:endnote w:type="continuationSeparator" w:id="0">
    <w:p w14:paraId="7AE7E6E7" w14:textId="77777777" w:rsidR="003262F0" w:rsidRDefault="003262F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1473" w14:textId="77777777" w:rsidR="00377C8A" w:rsidRPr="003A435D" w:rsidRDefault="00377C8A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BA532A">
      <w:rPr>
        <w:rStyle w:val="af"/>
        <w:noProof/>
        <w:sz w:val="22"/>
        <w:szCs w:val="22"/>
      </w:rPr>
      <w:t>4</w:t>
    </w:r>
    <w:r w:rsidRPr="003A435D">
      <w:rPr>
        <w:rStyle w:val="af"/>
        <w:sz w:val="22"/>
        <w:szCs w:val="22"/>
      </w:rPr>
      <w:fldChar w:fldCharType="end"/>
    </w:r>
  </w:p>
  <w:p w14:paraId="5EE069CD" w14:textId="77777777" w:rsidR="00377C8A" w:rsidRPr="00052143" w:rsidRDefault="00377C8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048C" w14:textId="77777777" w:rsidR="003262F0" w:rsidRDefault="003262F0" w:rsidP="00FF2950">
      <w:pPr>
        <w:spacing w:after="0" w:line="240" w:lineRule="auto"/>
      </w:pPr>
      <w:r>
        <w:separator/>
      </w:r>
    </w:p>
  </w:footnote>
  <w:footnote w:type="continuationSeparator" w:id="0">
    <w:p w14:paraId="1DF6AEC1" w14:textId="77777777" w:rsidR="003262F0" w:rsidRDefault="003262F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4829AC"/>
    <w:multiLevelType w:val="hybridMultilevel"/>
    <w:tmpl w:val="0E36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D4366E0"/>
    <w:multiLevelType w:val="hybridMultilevel"/>
    <w:tmpl w:val="102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468"/>
    <w:multiLevelType w:val="hybridMultilevel"/>
    <w:tmpl w:val="8F1E1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C6F112F"/>
    <w:multiLevelType w:val="hybridMultilevel"/>
    <w:tmpl w:val="D2F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054D7F"/>
    <w:multiLevelType w:val="hybridMultilevel"/>
    <w:tmpl w:val="E5FA55AC"/>
    <w:lvl w:ilvl="0" w:tplc="8F74FA0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E3C0B33"/>
    <w:multiLevelType w:val="hybridMultilevel"/>
    <w:tmpl w:val="760AE3C8"/>
    <w:lvl w:ilvl="0" w:tplc="E96C6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14"/>
  </w:num>
  <w:num w:numId="5">
    <w:abstractNumId w:val="1"/>
  </w:num>
  <w:num w:numId="6">
    <w:abstractNumId w:val="8"/>
  </w:num>
  <w:num w:numId="7">
    <w:abstractNumId w:val="21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18"/>
  </w:num>
  <w:num w:numId="13">
    <w:abstractNumId w:val="16"/>
  </w:num>
  <w:num w:numId="14">
    <w:abstractNumId w:val="11"/>
  </w:num>
  <w:num w:numId="15">
    <w:abstractNumId w:val="12"/>
  </w:num>
  <w:num w:numId="16">
    <w:abstractNumId w:val="5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4"/>
  </w:num>
  <w:num w:numId="22">
    <w:abstractNumId w:val="19"/>
  </w:num>
  <w:num w:numId="23">
    <w:abstractNumId w:val="22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17B8"/>
    <w:rsid w:val="000053D7"/>
    <w:rsid w:val="00011409"/>
    <w:rsid w:val="00014AC9"/>
    <w:rsid w:val="00016486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21FE"/>
    <w:rsid w:val="0006471B"/>
    <w:rsid w:val="00066003"/>
    <w:rsid w:val="00073AA0"/>
    <w:rsid w:val="0008300F"/>
    <w:rsid w:val="00083DA9"/>
    <w:rsid w:val="00084D40"/>
    <w:rsid w:val="00096489"/>
    <w:rsid w:val="000A18AE"/>
    <w:rsid w:val="000B3A25"/>
    <w:rsid w:val="000B484E"/>
    <w:rsid w:val="000C1420"/>
    <w:rsid w:val="000C4A41"/>
    <w:rsid w:val="000C66FF"/>
    <w:rsid w:val="000F068B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44A7"/>
    <w:rsid w:val="00175971"/>
    <w:rsid w:val="00176BF8"/>
    <w:rsid w:val="00176E0C"/>
    <w:rsid w:val="00180A68"/>
    <w:rsid w:val="0018148F"/>
    <w:rsid w:val="00190457"/>
    <w:rsid w:val="001A2076"/>
    <w:rsid w:val="001A76B9"/>
    <w:rsid w:val="001B0E45"/>
    <w:rsid w:val="001B7C89"/>
    <w:rsid w:val="001C5D6D"/>
    <w:rsid w:val="001D309D"/>
    <w:rsid w:val="001D6787"/>
    <w:rsid w:val="001D687F"/>
    <w:rsid w:val="001E54DA"/>
    <w:rsid w:val="001E649B"/>
    <w:rsid w:val="001F0F72"/>
    <w:rsid w:val="001F2276"/>
    <w:rsid w:val="00205F1E"/>
    <w:rsid w:val="0022138C"/>
    <w:rsid w:val="00222A14"/>
    <w:rsid w:val="0023062F"/>
    <w:rsid w:val="0023285E"/>
    <w:rsid w:val="00237D9D"/>
    <w:rsid w:val="00262E0D"/>
    <w:rsid w:val="002651D6"/>
    <w:rsid w:val="002664E1"/>
    <w:rsid w:val="00274E1D"/>
    <w:rsid w:val="00282130"/>
    <w:rsid w:val="002878E9"/>
    <w:rsid w:val="00292267"/>
    <w:rsid w:val="00292A8C"/>
    <w:rsid w:val="00294645"/>
    <w:rsid w:val="0029535E"/>
    <w:rsid w:val="002B4BF5"/>
    <w:rsid w:val="002B5BBA"/>
    <w:rsid w:val="002C6669"/>
    <w:rsid w:val="002D348A"/>
    <w:rsid w:val="002D4617"/>
    <w:rsid w:val="002E2B71"/>
    <w:rsid w:val="002E4902"/>
    <w:rsid w:val="002E7CEC"/>
    <w:rsid w:val="002F3A7C"/>
    <w:rsid w:val="002F776B"/>
    <w:rsid w:val="003054D8"/>
    <w:rsid w:val="00306A3C"/>
    <w:rsid w:val="003143B7"/>
    <w:rsid w:val="00322AAD"/>
    <w:rsid w:val="00323FF2"/>
    <w:rsid w:val="003262F0"/>
    <w:rsid w:val="0032647E"/>
    <w:rsid w:val="003358B2"/>
    <w:rsid w:val="00341572"/>
    <w:rsid w:val="003633AD"/>
    <w:rsid w:val="00365F3C"/>
    <w:rsid w:val="003677E4"/>
    <w:rsid w:val="00367F93"/>
    <w:rsid w:val="00371C77"/>
    <w:rsid w:val="0037611E"/>
    <w:rsid w:val="00377C8A"/>
    <w:rsid w:val="003A435D"/>
    <w:rsid w:val="003A43BB"/>
    <w:rsid w:val="003B1564"/>
    <w:rsid w:val="003B17D9"/>
    <w:rsid w:val="003B5192"/>
    <w:rsid w:val="003B7B15"/>
    <w:rsid w:val="003C1C13"/>
    <w:rsid w:val="003C6AB0"/>
    <w:rsid w:val="003D1467"/>
    <w:rsid w:val="003D5AC8"/>
    <w:rsid w:val="003E27EE"/>
    <w:rsid w:val="003F27BC"/>
    <w:rsid w:val="003F6331"/>
    <w:rsid w:val="00400FCF"/>
    <w:rsid w:val="00401C7E"/>
    <w:rsid w:val="004072CC"/>
    <w:rsid w:val="00407EA1"/>
    <w:rsid w:val="00417ED2"/>
    <w:rsid w:val="004261DB"/>
    <w:rsid w:val="00430633"/>
    <w:rsid w:val="00433778"/>
    <w:rsid w:val="004365F4"/>
    <w:rsid w:val="00446944"/>
    <w:rsid w:val="00452BD2"/>
    <w:rsid w:val="00454482"/>
    <w:rsid w:val="00461194"/>
    <w:rsid w:val="004617FB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1BA9"/>
    <w:rsid w:val="00493ACB"/>
    <w:rsid w:val="004A2F48"/>
    <w:rsid w:val="004B10DF"/>
    <w:rsid w:val="004B5530"/>
    <w:rsid w:val="004B5729"/>
    <w:rsid w:val="004B577B"/>
    <w:rsid w:val="004B79BB"/>
    <w:rsid w:val="004C2C4C"/>
    <w:rsid w:val="004D260F"/>
    <w:rsid w:val="004D55A6"/>
    <w:rsid w:val="004D7C51"/>
    <w:rsid w:val="004E44E8"/>
    <w:rsid w:val="004F55DC"/>
    <w:rsid w:val="0050481D"/>
    <w:rsid w:val="005218D5"/>
    <w:rsid w:val="005230C7"/>
    <w:rsid w:val="0052396E"/>
    <w:rsid w:val="00526260"/>
    <w:rsid w:val="0053067F"/>
    <w:rsid w:val="005473E9"/>
    <w:rsid w:val="00550FB4"/>
    <w:rsid w:val="005533B7"/>
    <w:rsid w:val="00553D33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1B95"/>
    <w:rsid w:val="00595E08"/>
    <w:rsid w:val="005B2DDD"/>
    <w:rsid w:val="005B31FE"/>
    <w:rsid w:val="005B3A06"/>
    <w:rsid w:val="005B4636"/>
    <w:rsid w:val="005D4557"/>
    <w:rsid w:val="005D5C82"/>
    <w:rsid w:val="005E199D"/>
    <w:rsid w:val="005E2E8F"/>
    <w:rsid w:val="005E7498"/>
    <w:rsid w:val="005F1734"/>
    <w:rsid w:val="005F2868"/>
    <w:rsid w:val="00605CAC"/>
    <w:rsid w:val="00610E18"/>
    <w:rsid w:val="006210B7"/>
    <w:rsid w:val="00626C95"/>
    <w:rsid w:val="00632AFC"/>
    <w:rsid w:val="006349C3"/>
    <w:rsid w:val="006437EA"/>
    <w:rsid w:val="0065093E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0388"/>
    <w:rsid w:val="006D5204"/>
    <w:rsid w:val="006D65A3"/>
    <w:rsid w:val="006E085B"/>
    <w:rsid w:val="00701825"/>
    <w:rsid w:val="00713CA8"/>
    <w:rsid w:val="00716EF4"/>
    <w:rsid w:val="00721ABC"/>
    <w:rsid w:val="00722E84"/>
    <w:rsid w:val="00736533"/>
    <w:rsid w:val="0073771F"/>
    <w:rsid w:val="00740F52"/>
    <w:rsid w:val="00742288"/>
    <w:rsid w:val="0075346F"/>
    <w:rsid w:val="007536D9"/>
    <w:rsid w:val="00756043"/>
    <w:rsid w:val="00761EBB"/>
    <w:rsid w:val="00762A96"/>
    <w:rsid w:val="0076665A"/>
    <w:rsid w:val="00767248"/>
    <w:rsid w:val="007755A0"/>
    <w:rsid w:val="00783097"/>
    <w:rsid w:val="007909AF"/>
    <w:rsid w:val="0079373A"/>
    <w:rsid w:val="00796AE7"/>
    <w:rsid w:val="007A0525"/>
    <w:rsid w:val="007A1C2B"/>
    <w:rsid w:val="007A24A3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0805"/>
    <w:rsid w:val="00807629"/>
    <w:rsid w:val="00812569"/>
    <w:rsid w:val="0081580F"/>
    <w:rsid w:val="00831BB4"/>
    <w:rsid w:val="00833A33"/>
    <w:rsid w:val="00840A84"/>
    <w:rsid w:val="00844B6E"/>
    <w:rsid w:val="00846DAB"/>
    <w:rsid w:val="0085410F"/>
    <w:rsid w:val="00861B93"/>
    <w:rsid w:val="008636D1"/>
    <w:rsid w:val="0087757C"/>
    <w:rsid w:val="008859DC"/>
    <w:rsid w:val="00885B2C"/>
    <w:rsid w:val="008A1565"/>
    <w:rsid w:val="008A52E2"/>
    <w:rsid w:val="008E14EF"/>
    <w:rsid w:val="00900682"/>
    <w:rsid w:val="0090107E"/>
    <w:rsid w:val="00926295"/>
    <w:rsid w:val="009371B1"/>
    <w:rsid w:val="00942BE9"/>
    <w:rsid w:val="009550CA"/>
    <w:rsid w:val="00965E5F"/>
    <w:rsid w:val="00966C1F"/>
    <w:rsid w:val="00967DD3"/>
    <w:rsid w:val="00971C8D"/>
    <w:rsid w:val="009815E8"/>
    <w:rsid w:val="00993CEE"/>
    <w:rsid w:val="009954BB"/>
    <w:rsid w:val="00995BC2"/>
    <w:rsid w:val="00996384"/>
    <w:rsid w:val="0099663E"/>
    <w:rsid w:val="009B3A9D"/>
    <w:rsid w:val="009B4F6B"/>
    <w:rsid w:val="009D1225"/>
    <w:rsid w:val="009F092B"/>
    <w:rsid w:val="009F22FD"/>
    <w:rsid w:val="009F45EB"/>
    <w:rsid w:val="00A132C7"/>
    <w:rsid w:val="00A14733"/>
    <w:rsid w:val="00A2090F"/>
    <w:rsid w:val="00A2318F"/>
    <w:rsid w:val="00A33678"/>
    <w:rsid w:val="00A34BEB"/>
    <w:rsid w:val="00A41543"/>
    <w:rsid w:val="00A41EF2"/>
    <w:rsid w:val="00A43ECA"/>
    <w:rsid w:val="00A5510D"/>
    <w:rsid w:val="00A57EB9"/>
    <w:rsid w:val="00A626D3"/>
    <w:rsid w:val="00A70002"/>
    <w:rsid w:val="00A76A2E"/>
    <w:rsid w:val="00A76E95"/>
    <w:rsid w:val="00A775B1"/>
    <w:rsid w:val="00A827FD"/>
    <w:rsid w:val="00A8343E"/>
    <w:rsid w:val="00A86BCD"/>
    <w:rsid w:val="00A90F88"/>
    <w:rsid w:val="00A921F2"/>
    <w:rsid w:val="00A92691"/>
    <w:rsid w:val="00A960F1"/>
    <w:rsid w:val="00A97F8A"/>
    <w:rsid w:val="00AA31F1"/>
    <w:rsid w:val="00AA57BD"/>
    <w:rsid w:val="00AC606C"/>
    <w:rsid w:val="00AD2201"/>
    <w:rsid w:val="00AD5B25"/>
    <w:rsid w:val="00AE03E6"/>
    <w:rsid w:val="00AE774D"/>
    <w:rsid w:val="00AF538E"/>
    <w:rsid w:val="00AF7134"/>
    <w:rsid w:val="00B01B60"/>
    <w:rsid w:val="00B0580B"/>
    <w:rsid w:val="00B17A88"/>
    <w:rsid w:val="00B26BD5"/>
    <w:rsid w:val="00B27707"/>
    <w:rsid w:val="00B33417"/>
    <w:rsid w:val="00B33CA9"/>
    <w:rsid w:val="00B3524A"/>
    <w:rsid w:val="00B35CF0"/>
    <w:rsid w:val="00B4316D"/>
    <w:rsid w:val="00B472B0"/>
    <w:rsid w:val="00B51C99"/>
    <w:rsid w:val="00B55FF8"/>
    <w:rsid w:val="00B61822"/>
    <w:rsid w:val="00B6700E"/>
    <w:rsid w:val="00B722D0"/>
    <w:rsid w:val="00B74CB9"/>
    <w:rsid w:val="00B8620B"/>
    <w:rsid w:val="00B96055"/>
    <w:rsid w:val="00BA0FC0"/>
    <w:rsid w:val="00BA1919"/>
    <w:rsid w:val="00BA1E04"/>
    <w:rsid w:val="00BA2E72"/>
    <w:rsid w:val="00BA532A"/>
    <w:rsid w:val="00BA6764"/>
    <w:rsid w:val="00BB1669"/>
    <w:rsid w:val="00BB4B72"/>
    <w:rsid w:val="00BC166E"/>
    <w:rsid w:val="00BC1B45"/>
    <w:rsid w:val="00BC326D"/>
    <w:rsid w:val="00BC59BA"/>
    <w:rsid w:val="00BC77B7"/>
    <w:rsid w:val="00BD738E"/>
    <w:rsid w:val="00BE3952"/>
    <w:rsid w:val="00BE5516"/>
    <w:rsid w:val="00BF5A87"/>
    <w:rsid w:val="00C17405"/>
    <w:rsid w:val="00C2766B"/>
    <w:rsid w:val="00C37E8E"/>
    <w:rsid w:val="00C41559"/>
    <w:rsid w:val="00C44A3E"/>
    <w:rsid w:val="00C465B6"/>
    <w:rsid w:val="00C52272"/>
    <w:rsid w:val="00C52B54"/>
    <w:rsid w:val="00C57A34"/>
    <w:rsid w:val="00C72BD1"/>
    <w:rsid w:val="00C72D9C"/>
    <w:rsid w:val="00C73198"/>
    <w:rsid w:val="00C7426A"/>
    <w:rsid w:val="00C76214"/>
    <w:rsid w:val="00C82744"/>
    <w:rsid w:val="00C90F1D"/>
    <w:rsid w:val="00C957F0"/>
    <w:rsid w:val="00CA5543"/>
    <w:rsid w:val="00CA5DB3"/>
    <w:rsid w:val="00CA624D"/>
    <w:rsid w:val="00CB0418"/>
    <w:rsid w:val="00CC019D"/>
    <w:rsid w:val="00CC6B18"/>
    <w:rsid w:val="00CD73F1"/>
    <w:rsid w:val="00CE39FF"/>
    <w:rsid w:val="00CE415C"/>
    <w:rsid w:val="00CE5F9C"/>
    <w:rsid w:val="00CF2E51"/>
    <w:rsid w:val="00D02FA0"/>
    <w:rsid w:val="00D07BC6"/>
    <w:rsid w:val="00D30D3C"/>
    <w:rsid w:val="00D32E7F"/>
    <w:rsid w:val="00D335C4"/>
    <w:rsid w:val="00D35BA5"/>
    <w:rsid w:val="00D40873"/>
    <w:rsid w:val="00D54F40"/>
    <w:rsid w:val="00D56214"/>
    <w:rsid w:val="00D56E39"/>
    <w:rsid w:val="00D8031E"/>
    <w:rsid w:val="00D81587"/>
    <w:rsid w:val="00D82F37"/>
    <w:rsid w:val="00D910B2"/>
    <w:rsid w:val="00D91FB9"/>
    <w:rsid w:val="00D924E9"/>
    <w:rsid w:val="00D92AC5"/>
    <w:rsid w:val="00D96A85"/>
    <w:rsid w:val="00DA2A17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4360"/>
    <w:rsid w:val="00E06D6E"/>
    <w:rsid w:val="00E06F74"/>
    <w:rsid w:val="00E10D32"/>
    <w:rsid w:val="00E11969"/>
    <w:rsid w:val="00E16A4E"/>
    <w:rsid w:val="00E24667"/>
    <w:rsid w:val="00E32D82"/>
    <w:rsid w:val="00E36D70"/>
    <w:rsid w:val="00E42078"/>
    <w:rsid w:val="00E44EE1"/>
    <w:rsid w:val="00E47E24"/>
    <w:rsid w:val="00E5138C"/>
    <w:rsid w:val="00E5256B"/>
    <w:rsid w:val="00E55B4F"/>
    <w:rsid w:val="00E60526"/>
    <w:rsid w:val="00E6244F"/>
    <w:rsid w:val="00E63668"/>
    <w:rsid w:val="00E6423B"/>
    <w:rsid w:val="00E724CA"/>
    <w:rsid w:val="00E74E7A"/>
    <w:rsid w:val="00E814BC"/>
    <w:rsid w:val="00E967F5"/>
    <w:rsid w:val="00EA66C6"/>
    <w:rsid w:val="00EB0825"/>
    <w:rsid w:val="00EB34BD"/>
    <w:rsid w:val="00EC03BF"/>
    <w:rsid w:val="00EC101F"/>
    <w:rsid w:val="00EC3C24"/>
    <w:rsid w:val="00EE27E7"/>
    <w:rsid w:val="00EF50CD"/>
    <w:rsid w:val="00EF5CDF"/>
    <w:rsid w:val="00EF62BA"/>
    <w:rsid w:val="00F05357"/>
    <w:rsid w:val="00F1275C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96BDC"/>
    <w:rsid w:val="00F96CF9"/>
    <w:rsid w:val="00FB6D83"/>
    <w:rsid w:val="00FC592B"/>
    <w:rsid w:val="00FD60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01C265"/>
  <w15:docId w15:val="{3EA21556-BFD8-44E4-B2F6-1DFE6B67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BC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6244F"/>
    <w:rPr>
      <w:rFonts w:cs="Calibri"/>
      <w:sz w:val="22"/>
      <w:szCs w:val="22"/>
    </w:rPr>
  </w:style>
  <w:style w:type="paragraph" w:customStyle="1" w:styleId="Standard">
    <w:name w:val="Standard"/>
    <w:rsid w:val="00E6244F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8DCB-1AAB-482B-B1D2-6D2B5076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4615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Болотских Нелли Егоровна</cp:lastModifiedBy>
  <cp:revision>5</cp:revision>
  <cp:lastPrinted>2019-12-18T08:38:00Z</cp:lastPrinted>
  <dcterms:created xsi:type="dcterms:W3CDTF">2024-08-31T18:04:00Z</dcterms:created>
  <dcterms:modified xsi:type="dcterms:W3CDTF">2024-09-04T10:33:00Z</dcterms:modified>
</cp:coreProperties>
</file>